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7CBC" w:rsidRDefault="00F07CBC">
      <w:pPr>
        <w:rPr>
          <w:sz w:val="2"/>
          <w:szCs w:val="2"/>
        </w:rPr>
      </w:pPr>
    </w:p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1D1F6C" w:rsidRPr="00853BAF" w:rsidTr="001D1F6C">
        <w:tc>
          <w:tcPr>
            <w:tcW w:w="9923" w:type="dxa"/>
          </w:tcPr>
          <w:p w:rsidR="001D1F6C" w:rsidRPr="00853BAF" w:rsidRDefault="007446D2" w:rsidP="001D1F6C">
            <w:pPr>
              <w:ind w:left="4536" w:firstLine="0"/>
              <w:outlineLvl w:val="0"/>
            </w:pPr>
            <w:r w:rsidRPr="007446D2">
              <w:rPr>
                <w:sz w:val="1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pt;height:41pt">
                  <v:imagedata r:id="rId8" o:title="" blacklevel="3932f"/>
                </v:shape>
              </w:pict>
            </w:r>
          </w:p>
          <w:p w:rsidR="001D1F6C" w:rsidRPr="00853BAF" w:rsidRDefault="001D1F6C" w:rsidP="001D1F6C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1D1F6C" w:rsidRPr="00853BAF" w:rsidRDefault="001D1F6C" w:rsidP="001D1F6C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1D1F6C" w:rsidRPr="00853BAF" w:rsidRDefault="001D1F6C" w:rsidP="001D1F6C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1D1F6C" w:rsidRPr="00853BAF" w:rsidRDefault="001D1F6C" w:rsidP="001D1F6C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1D1F6C" w:rsidRPr="00853BAF" w:rsidRDefault="001D1F6C" w:rsidP="001D1F6C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1D1F6C" w:rsidRPr="00853BAF" w:rsidRDefault="001D1F6C" w:rsidP="001D1F6C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CF205B">
              <w:rPr>
                <w:b/>
                <w:szCs w:val="28"/>
              </w:rPr>
              <w:t>От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</w:rPr>
              <w:tab/>
            </w:r>
            <w:r w:rsidRPr="00CF205B">
              <w:rPr>
                <w:szCs w:val="28"/>
                <w:u w:val="single"/>
              </w:rPr>
              <w:t xml:space="preserve">  </w:t>
            </w:r>
            <w:r w:rsidR="0079175D">
              <w:rPr>
                <w:szCs w:val="28"/>
                <w:u w:val="single"/>
              </w:rPr>
              <w:t>29.12.2017</w:t>
            </w:r>
            <w:r w:rsidRPr="00CF205B">
              <w:rPr>
                <w:szCs w:val="28"/>
                <w:u w:val="single"/>
              </w:rPr>
              <w:tab/>
            </w:r>
            <w:r w:rsidRPr="00853BAF">
              <w:tab/>
            </w:r>
            <w:r w:rsidRPr="00CF205B">
              <w:rPr>
                <w:b/>
                <w:szCs w:val="28"/>
              </w:rPr>
              <w:t>№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  <w:u w:val="single"/>
              </w:rPr>
              <w:t xml:space="preserve">        </w:t>
            </w:r>
            <w:r w:rsidR="0079175D">
              <w:rPr>
                <w:szCs w:val="28"/>
                <w:u w:val="single"/>
              </w:rPr>
              <w:t>5846</w:t>
            </w:r>
            <w:r w:rsidRPr="00CF205B">
              <w:rPr>
                <w:szCs w:val="28"/>
                <w:u w:val="single"/>
              </w:rPr>
              <w:tab/>
            </w:r>
          </w:p>
          <w:p w:rsidR="001D1F6C" w:rsidRPr="00853BAF" w:rsidRDefault="001D1F6C" w:rsidP="001D1F6C">
            <w:pPr>
              <w:tabs>
                <w:tab w:val="left" w:pos="3960"/>
                <w:tab w:val="left" w:pos="7740"/>
              </w:tabs>
            </w:pPr>
          </w:p>
        </w:tc>
      </w:tr>
    </w:tbl>
    <w:tbl>
      <w:tblPr>
        <w:tblW w:w="7655" w:type="dxa"/>
        <w:tblInd w:w="-35" w:type="dxa"/>
        <w:tblLayout w:type="fixed"/>
        <w:tblCellMar>
          <w:left w:w="107" w:type="dxa"/>
          <w:right w:w="107" w:type="dxa"/>
        </w:tblCellMar>
        <w:tblLook w:val="0000"/>
      </w:tblPr>
      <w:tblGrid>
        <w:gridCol w:w="7655"/>
      </w:tblGrid>
      <w:tr w:rsidR="00F07CBC" w:rsidRPr="00C37996" w:rsidTr="001D1F6C">
        <w:trPr>
          <w:trHeight w:val="583"/>
        </w:trPr>
        <w:tc>
          <w:tcPr>
            <w:tcW w:w="7655" w:type="dxa"/>
          </w:tcPr>
          <w:p w:rsidR="00F07CBC" w:rsidRPr="00C37996" w:rsidRDefault="00F07CBC" w:rsidP="007D2E67">
            <w:pPr>
              <w:ind w:left="34" w:firstLine="0"/>
              <w:rPr>
                <w:szCs w:val="28"/>
              </w:rPr>
            </w:pPr>
            <w:r w:rsidRPr="00C37996">
              <w:rPr>
                <w:szCs w:val="28"/>
              </w:rPr>
              <w:t xml:space="preserve">О проекте планировки и проектах межевания </w:t>
            </w:r>
            <w:r w:rsidRPr="0079342C">
              <w:rPr>
                <w:szCs w:val="28"/>
              </w:rPr>
              <w:t>т</w:t>
            </w:r>
            <w:r>
              <w:rPr>
                <w:szCs w:val="28"/>
              </w:rPr>
              <w:t xml:space="preserve">ерритории, ограниченной улицами </w:t>
            </w:r>
            <w:r w:rsidRPr="0079342C">
              <w:rPr>
                <w:szCs w:val="28"/>
              </w:rPr>
              <w:t xml:space="preserve">Ипподромской, Фрунзе, </w:t>
            </w:r>
            <w:r>
              <w:rPr>
                <w:szCs w:val="28"/>
              </w:rPr>
              <w:t xml:space="preserve">Доватора, Бориса Богаткова, </w:t>
            </w:r>
            <w:r w:rsidRPr="0079342C">
              <w:rPr>
                <w:szCs w:val="28"/>
              </w:rPr>
              <w:t xml:space="preserve">Кирова, </w:t>
            </w:r>
            <w:r>
              <w:rPr>
                <w:szCs w:val="28"/>
              </w:rPr>
              <w:t>Восход, створом Октябрьского моста, береговой линией реки Оби,</w:t>
            </w:r>
            <w:r w:rsidRPr="0079342C">
              <w:rPr>
                <w:szCs w:val="28"/>
              </w:rPr>
              <w:t xml:space="preserve"> в </w:t>
            </w:r>
            <w:r>
              <w:rPr>
                <w:szCs w:val="28"/>
              </w:rPr>
              <w:t>Дзержинском,</w:t>
            </w:r>
            <w:r w:rsidRPr="0079342C">
              <w:rPr>
                <w:szCs w:val="28"/>
              </w:rPr>
              <w:t xml:space="preserve"> Октябр</w:t>
            </w:r>
            <w:r w:rsidRPr="0079342C">
              <w:rPr>
                <w:szCs w:val="28"/>
              </w:rPr>
              <w:t>ь</w:t>
            </w:r>
            <w:r w:rsidRPr="0079342C">
              <w:rPr>
                <w:szCs w:val="28"/>
              </w:rPr>
              <w:t>ском</w:t>
            </w:r>
            <w:r>
              <w:rPr>
                <w:szCs w:val="28"/>
              </w:rPr>
              <w:t xml:space="preserve"> и Центральном районах</w:t>
            </w:r>
          </w:p>
        </w:tc>
      </w:tr>
    </w:tbl>
    <w:p w:rsidR="00F07CBC" w:rsidRPr="00C37996" w:rsidRDefault="00F07CBC" w:rsidP="007C617D">
      <w:pPr>
        <w:tabs>
          <w:tab w:val="left" w:pos="360"/>
        </w:tabs>
        <w:contextualSpacing/>
        <w:rPr>
          <w:szCs w:val="28"/>
        </w:rPr>
      </w:pPr>
    </w:p>
    <w:p w:rsidR="00F07CBC" w:rsidRPr="00C37996" w:rsidRDefault="00F07CBC" w:rsidP="00BB4AC3">
      <w:pPr>
        <w:ind w:left="35" w:firstLine="674"/>
        <w:rPr>
          <w:szCs w:val="28"/>
        </w:rPr>
      </w:pPr>
    </w:p>
    <w:p w:rsidR="00F07CBC" w:rsidRPr="00C37996" w:rsidRDefault="00F07CBC" w:rsidP="00BB4AC3">
      <w:pPr>
        <w:ind w:left="35" w:firstLine="674"/>
        <w:rPr>
          <w:szCs w:val="28"/>
        </w:rPr>
      </w:pPr>
      <w:r w:rsidRPr="00C37996">
        <w:rPr>
          <w:szCs w:val="28"/>
        </w:rPr>
        <w:t>В целях выделения элементов планировочной структуры, установления п</w:t>
      </w:r>
      <w:r w:rsidRPr="00C37996">
        <w:rPr>
          <w:szCs w:val="28"/>
        </w:rPr>
        <w:t>а</w:t>
      </w:r>
      <w:r w:rsidRPr="00C37996">
        <w:rPr>
          <w:szCs w:val="28"/>
        </w:rPr>
        <w:t>раметров планируемого развития элементов планировочной структуры, зон пл</w:t>
      </w:r>
      <w:r w:rsidRPr="00C37996">
        <w:rPr>
          <w:szCs w:val="28"/>
        </w:rPr>
        <w:t>а</w:t>
      </w:r>
      <w:r w:rsidRPr="00C37996">
        <w:rPr>
          <w:szCs w:val="28"/>
        </w:rPr>
        <w:t>нируемого размещения объектов капительного строительства, в том числе объе</w:t>
      </w:r>
      <w:r w:rsidRPr="00C37996">
        <w:rPr>
          <w:szCs w:val="28"/>
        </w:rPr>
        <w:t>к</w:t>
      </w:r>
      <w:r w:rsidRPr="00C37996">
        <w:rPr>
          <w:szCs w:val="28"/>
        </w:rPr>
        <w:t>тов федерального значения, объектов регионального значения, объектов местного значения, определения местоположения границ образуемых и изменяемых з</w:t>
      </w:r>
      <w:r w:rsidRPr="00C37996">
        <w:rPr>
          <w:szCs w:val="28"/>
        </w:rPr>
        <w:t>е</w:t>
      </w:r>
      <w:r w:rsidRPr="00C37996">
        <w:rPr>
          <w:szCs w:val="28"/>
        </w:rPr>
        <w:t>мельных участков, с учетом протокола публичных слушаний и заключения о р</w:t>
      </w:r>
      <w:r w:rsidRPr="00C37996">
        <w:rPr>
          <w:szCs w:val="28"/>
        </w:rPr>
        <w:t>е</w:t>
      </w:r>
      <w:r w:rsidRPr="00C37996">
        <w:rPr>
          <w:szCs w:val="28"/>
        </w:rPr>
        <w:t>зультатах публичных слушаний, в соответствии с Градостроительным кодексом Российской Федерации, постановлени</w:t>
      </w:r>
      <w:r w:rsidR="00C266FD">
        <w:rPr>
          <w:szCs w:val="28"/>
        </w:rPr>
        <w:t xml:space="preserve">ем мэрии города Новосибирска от </w:t>
      </w:r>
      <w:r w:rsidRPr="00A973CE">
        <w:rPr>
          <w:szCs w:val="28"/>
        </w:rPr>
        <w:t>27.12.2016</w:t>
      </w:r>
      <w:r>
        <w:rPr>
          <w:szCs w:val="28"/>
        </w:rPr>
        <w:t xml:space="preserve"> </w:t>
      </w:r>
      <w:r w:rsidR="0028716A">
        <w:rPr>
          <w:szCs w:val="28"/>
        </w:rPr>
        <w:t>№ </w:t>
      </w:r>
      <w:r w:rsidRPr="00A973CE">
        <w:rPr>
          <w:szCs w:val="28"/>
        </w:rPr>
        <w:t>600</w:t>
      </w:r>
      <w:r w:rsidR="0028716A">
        <w:rPr>
          <w:szCs w:val="28"/>
        </w:rPr>
        <w:t>9</w:t>
      </w:r>
      <w:r w:rsidR="00C266FD">
        <w:rPr>
          <w:szCs w:val="28"/>
        </w:rPr>
        <w:t xml:space="preserve"> </w:t>
      </w:r>
      <w:r w:rsidRPr="00DB4A4A">
        <w:rPr>
          <w:szCs w:val="28"/>
        </w:rPr>
        <w:t>«</w:t>
      </w:r>
      <w:r w:rsidRPr="001577E7">
        <w:rPr>
          <w:szCs w:val="28"/>
        </w:rPr>
        <w:t>О</w:t>
      </w:r>
      <w:r w:rsidR="00C266FD">
        <w:rPr>
          <w:szCs w:val="28"/>
        </w:rPr>
        <w:t xml:space="preserve"> </w:t>
      </w:r>
      <w:r w:rsidRPr="001577E7">
        <w:rPr>
          <w:szCs w:val="28"/>
        </w:rPr>
        <w:t xml:space="preserve">подготовке проекта </w:t>
      </w:r>
      <w:r w:rsidRPr="00502F37">
        <w:rPr>
          <w:szCs w:val="28"/>
        </w:rPr>
        <w:t>планировки</w:t>
      </w:r>
      <w:r>
        <w:rPr>
          <w:szCs w:val="28"/>
        </w:rPr>
        <w:t xml:space="preserve"> и проектов межевания</w:t>
      </w:r>
      <w:r w:rsidRPr="003D2262">
        <w:rPr>
          <w:szCs w:val="28"/>
        </w:rPr>
        <w:t xml:space="preserve"> </w:t>
      </w:r>
      <w:r>
        <w:rPr>
          <w:szCs w:val="28"/>
        </w:rPr>
        <w:t>те</w:t>
      </w:r>
      <w:r>
        <w:rPr>
          <w:szCs w:val="28"/>
        </w:rPr>
        <w:t>р</w:t>
      </w:r>
      <w:r>
        <w:rPr>
          <w:szCs w:val="28"/>
        </w:rPr>
        <w:t xml:space="preserve">ритории, ограниченной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>Доватора, Бориса Б</w:t>
      </w:r>
      <w:r>
        <w:rPr>
          <w:szCs w:val="28"/>
        </w:rPr>
        <w:t>о</w:t>
      </w:r>
      <w:r>
        <w:rPr>
          <w:szCs w:val="28"/>
        </w:rPr>
        <w:t xml:space="preserve">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Октябрьского моста, береговой линией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</w:t>
      </w:r>
      <w:r w:rsidRPr="00DB4A4A">
        <w:rPr>
          <w:szCs w:val="28"/>
        </w:rPr>
        <w:t>»</w:t>
      </w:r>
      <w:r w:rsidRPr="00C37996">
        <w:rPr>
          <w:szCs w:val="28"/>
        </w:rPr>
        <w:t>, руководствуясь У</w:t>
      </w:r>
      <w:r w:rsidRPr="00C37996">
        <w:rPr>
          <w:szCs w:val="28"/>
        </w:rPr>
        <w:t>с</w:t>
      </w:r>
      <w:r w:rsidRPr="00C37996">
        <w:rPr>
          <w:szCs w:val="28"/>
        </w:rPr>
        <w:t>тавом города Новосибирска, ПОСТАНОВЛЯЮ:</w:t>
      </w:r>
    </w:p>
    <w:p w:rsidR="00F07CBC" w:rsidRPr="00C37996" w:rsidRDefault="00F07CBC" w:rsidP="00BB4AC3">
      <w:pPr>
        <w:ind w:left="35" w:firstLine="674"/>
        <w:rPr>
          <w:szCs w:val="28"/>
        </w:rPr>
      </w:pPr>
      <w:r w:rsidRPr="00C37996">
        <w:rPr>
          <w:szCs w:val="28"/>
        </w:rPr>
        <w:t xml:space="preserve">1. Утвердить проект планировки </w:t>
      </w:r>
      <w:r w:rsidRPr="0079342C">
        <w:rPr>
          <w:szCs w:val="28"/>
        </w:rPr>
        <w:t>т</w:t>
      </w:r>
      <w:r>
        <w:rPr>
          <w:szCs w:val="28"/>
        </w:rPr>
        <w:t xml:space="preserve">ерритории, ограниченной улицами </w:t>
      </w:r>
      <w:r w:rsidRPr="0079342C">
        <w:rPr>
          <w:szCs w:val="28"/>
        </w:rPr>
        <w:t>Ипп</w:t>
      </w:r>
      <w:r w:rsidRPr="0079342C">
        <w:rPr>
          <w:szCs w:val="28"/>
        </w:rPr>
        <w:t>о</w:t>
      </w:r>
      <w:r w:rsidRPr="0079342C">
        <w:rPr>
          <w:szCs w:val="28"/>
        </w:rPr>
        <w:t xml:space="preserve">дромской, Фрунзе, </w:t>
      </w:r>
      <w:r>
        <w:rPr>
          <w:szCs w:val="28"/>
        </w:rPr>
        <w:t xml:space="preserve">Доватора, Бориса Богаткова,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</w:t>
      </w:r>
      <w:r>
        <w:rPr>
          <w:szCs w:val="28"/>
        </w:rPr>
        <w:t>к</w:t>
      </w:r>
      <w:r>
        <w:rPr>
          <w:szCs w:val="28"/>
        </w:rPr>
        <w:t>тябрьского моста, береговой линией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</w:t>
      </w:r>
      <w:r w:rsidRPr="00C37996">
        <w:rPr>
          <w:szCs w:val="28"/>
        </w:rPr>
        <w:t xml:space="preserve"> (приложение</w:t>
      </w:r>
      <w:r>
        <w:rPr>
          <w:szCs w:val="28"/>
        </w:rPr>
        <w:t xml:space="preserve"> 1</w:t>
      </w:r>
      <w:r w:rsidRPr="00C37996">
        <w:rPr>
          <w:szCs w:val="28"/>
        </w:rPr>
        <w:t>).</w:t>
      </w:r>
    </w:p>
    <w:p w:rsidR="00F07CBC" w:rsidRDefault="00F07CBC" w:rsidP="00960E3E">
      <w:pPr>
        <w:rPr>
          <w:szCs w:val="28"/>
        </w:rPr>
      </w:pPr>
      <w:r w:rsidRPr="00F43AF4">
        <w:rPr>
          <w:szCs w:val="28"/>
        </w:rPr>
        <w:t xml:space="preserve">2. Утвердить проект межевания территории квартала </w:t>
      </w:r>
      <w:r w:rsidRPr="00A656B2">
        <w:rPr>
          <w:szCs w:val="28"/>
        </w:rPr>
        <w:t>14</w:t>
      </w:r>
      <w:r>
        <w:rPr>
          <w:szCs w:val="28"/>
        </w:rPr>
        <w:t>1</w:t>
      </w:r>
      <w:r w:rsidRPr="00A656B2">
        <w:rPr>
          <w:szCs w:val="28"/>
        </w:rPr>
        <w:t>.01.0</w:t>
      </w:r>
      <w:r>
        <w:rPr>
          <w:szCs w:val="28"/>
        </w:rPr>
        <w:t>1</w:t>
      </w:r>
      <w:r w:rsidRPr="00A656B2">
        <w:rPr>
          <w:szCs w:val="28"/>
        </w:rPr>
        <w:t>.0</w:t>
      </w:r>
      <w:r>
        <w:rPr>
          <w:szCs w:val="28"/>
        </w:rPr>
        <w:t>3</w:t>
      </w:r>
      <w:r w:rsidRPr="00F43AF4">
        <w:rPr>
          <w:szCs w:val="28"/>
        </w:rPr>
        <w:t xml:space="preserve"> в гран</w:t>
      </w:r>
      <w:r w:rsidRPr="00F43AF4">
        <w:rPr>
          <w:szCs w:val="28"/>
        </w:rPr>
        <w:t>и</w:t>
      </w:r>
      <w:r w:rsidRPr="00F43AF4">
        <w:rPr>
          <w:szCs w:val="28"/>
        </w:rPr>
        <w:t xml:space="preserve">цах проекта планировки </w:t>
      </w:r>
      <w:r w:rsidRPr="0079342C">
        <w:rPr>
          <w:szCs w:val="28"/>
        </w:rPr>
        <w:t>т</w:t>
      </w:r>
      <w:r>
        <w:rPr>
          <w:szCs w:val="28"/>
        </w:rPr>
        <w:t xml:space="preserve">ерритории, ограниченной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 xml:space="preserve">Доватора, Бориса Богаткова,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Октябрьского мо</w:t>
      </w:r>
      <w:r>
        <w:rPr>
          <w:szCs w:val="28"/>
        </w:rPr>
        <w:t>с</w:t>
      </w:r>
      <w:r>
        <w:rPr>
          <w:szCs w:val="28"/>
        </w:rPr>
        <w:t>та, береговой линией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</w:t>
      </w:r>
      <w:r>
        <w:rPr>
          <w:szCs w:val="28"/>
        </w:rPr>
        <w:t>й</w:t>
      </w:r>
      <w:r>
        <w:rPr>
          <w:szCs w:val="28"/>
        </w:rPr>
        <w:t>онах</w:t>
      </w:r>
      <w:r w:rsidRPr="00F43AF4">
        <w:rPr>
          <w:szCs w:val="28"/>
        </w:rPr>
        <w:t xml:space="preserve"> (приложение 2).</w:t>
      </w:r>
    </w:p>
    <w:p w:rsidR="00F07CBC" w:rsidRPr="00F43AF4" w:rsidRDefault="00F07CBC" w:rsidP="00BF02F9">
      <w:pPr>
        <w:rPr>
          <w:szCs w:val="28"/>
        </w:rPr>
      </w:pPr>
      <w:r w:rsidRPr="003D4766">
        <w:rPr>
          <w:szCs w:val="28"/>
        </w:rPr>
        <w:t>3. Утвердить проект межевания территории квартала 141.01.01.06 в гран</w:t>
      </w:r>
      <w:r w:rsidRPr="003D4766">
        <w:rPr>
          <w:szCs w:val="28"/>
        </w:rPr>
        <w:t>и</w:t>
      </w:r>
      <w:r w:rsidRPr="003D4766">
        <w:rPr>
          <w:szCs w:val="28"/>
        </w:rPr>
        <w:t>цах проекта планировки территории, ограниченной улицами Ипподромской, Фрунзе, Доватора, Бориса Богаткова, Кирова, Восход, створом Октябрьского мо</w:t>
      </w:r>
      <w:r w:rsidRPr="003D4766">
        <w:rPr>
          <w:szCs w:val="28"/>
        </w:rPr>
        <w:t>с</w:t>
      </w:r>
      <w:r w:rsidRPr="003D4766">
        <w:rPr>
          <w:szCs w:val="28"/>
        </w:rPr>
        <w:t>та, береговой линией реки Оби, в Дзержинском, Октябрьском и Центральном ра</w:t>
      </w:r>
      <w:r w:rsidRPr="003D4766">
        <w:rPr>
          <w:szCs w:val="28"/>
        </w:rPr>
        <w:t>й</w:t>
      </w:r>
      <w:r w:rsidRPr="003D4766">
        <w:rPr>
          <w:szCs w:val="28"/>
        </w:rPr>
        <w:t>онах (при</w:t>
      </w:r>
      <w:r>
        <w:rPr>
          <w:szCs w:val="28"/>
        </w:rPr>
        <w:t>ложение 3</w:t>
      </w:r>
      <w:r w:rsidRPr="003D4766">
        <w:rPr>
          <w:szCs w:val="28"/>
        </w:rPr>
        <w:t>).</w:t>
      </w:r>
    </w:p>
    <w:p w:rsidR="00F07CBC" w:rsidRPr="003D4766" w:rsidRDefault="00F07CBC" w:rsidP="00960E3E">
      <w:pPr>
        <w:rPr>
          <w:szCs w:val="28"/>
        </w:rPr>
      </w:pPr>
      <w:r w:rsidRPr="003D4766">
        <w:rPr>
          <w:szCs w:val="28"/>
        </w:rPr>
        <w:t>4. Утвердить проект межевания территории квартала 141.01.06.03 в гран</w:t>
      </w:r>
      <w:r w:rsidRPr="003D4766">
        <w:rPr>
          <w:szCs w:val="28"/>
        </w:rPr>
        <w:t>и</w:t>
      </w:r>
      <w:r w:rsidRPr="003D4766">
        <w:rPr>
          <w:szCs w:val="28"/>
        </w:rPr>
        <w:t xml:space="preserve">цах проекта планировки территории, ограниченной улицами Ипподромской, </w:t>
      </w:r>
      <w:r w:rsidRPr="003D4766">
        <w:rPr>
          <w:szCs w:val="28"/>
        </w:rPr>
        <w:lastRenderedPageBreak/>
        <w:t>Фрунзе, Доватора, Бориса Богаткова, Кирова, Восход, створом Октябрьского мо</w:t>
      </w:r>
      <w:r w:rsidRPr="003D4766">
        <w:rPr>
          <w:szCs w:val="28"/>
        </w:rPr>
        <w:t>с</w:t>
      </w:r>
      <w:r w:rsidRPr="003D4766">
        <w:rPr>
          <w:szCs w:val="28"/>
        </w:rPr>
        <w:t>та, береговой линией реки Оби, в Дзержинском, Октябрьском и Центральном ра</w:t>
      </w:r>
      <w:r w:rsidRPr="003D4766">
        <w:rPr>
          <w:szCs w:val="28"/>
        </w:rPr>
        <w:t>й</w:t>
      </w:r>
      <w:r w:rsidRPr="003D4766">
        <w:rPr>
          <w:szCs w:val="28"/>
        </w:rPr>
        <w:t>онах (при</w:t>
      </w:r>
      <w:r>
        <w:rPr>
          <w:szCs w:val="28"/>
        </w:rPr>
        <w:t>ложение 4</w:t>
      </w:r>
      <w:r w:rsidRPr="003D4766">
        <w:rPr>
          <w:szCs w:val="28"/>
        </w:rPr>
        <w:t>).</w:t>
      </w:r>
    </w:p>
    <w:p w:rsidR="00F07CBC" w:rsidRPr="003D4766" w:rsidRDefault="00F07CBC" w:rsidP="00EA047F">
      <w:pPr>
        <w:ind w:left="35" w:firstLine="674"/>
        <w:rPr>
          <w:szCs w:val="28"/>
        </w:rPr>
      </w:pPr>
      <w:r w:rsidRPr="003D4766">
        <w:rPr>
          <w:szCs w:val="28"/>
        </w:rPr>
        <w:t>5. Утвердить проект межевания территории квартала 141.01.07.01 в гран</w:t>
      </w:r>
      <w:r w:rsidRPr="003D4766">
        <w:rPr>
          <w:szCs w:val="28"/>
        </w:rPr>
        <w:t>и</w:t>
      </w:r>
      <w:r w:rsidRPr="003D4766">
        <w:rPr>
          <w:szCs w:val="28"/>
        </w:rPr>
        <w:t>цах проекта планировки территории, ограниченной улицами Ипподромской, Фрунзе, Доватора, Бориса Богаткова, Кирова, Восход, створом Октябрьского мо</w:t>
      </w:r>
      <w:r w:rsidRPr="003D4766">
        <w:rPr>
          <w:szCs w:val="28"/>
        </w:rPr>
        <w:t>с</w:t>
      </w:r>
      <w:r w:rsidRPr="003D4766">
        <w:rPr>
          <w:szCs w:val="28"/>
        </w:rPr>
        <w:t>та, береговой линией реки Оби, в Дзержинском, Октябрьском и Центральном районах (приложение 5).</w:t>
      </w:r>
    </w:p>
    <w:p w:rsidR="00F07CBC" w:rsidRPr="003D4766" w:rsidRDefault="00F07CBC" w:rsidP="00BF02F9">
      <w:pPr>
        <w:rPr>
          <w:szCs w:val="28"/>
        </w:rPr>
      </w:pPr>
      <w:r>
        <w:rPr>
          <w:szCs w:val="28"/>
        </w:rPr>
        <w:t>6</w:t>
      </w:r>
      <w:r w:rsidRPr="003D4766">
        <w:rPr>
          <w:szCs w:val="28"/>
        </w:rPr>
        <w:t>. Утвердить проект межевания территории квартала 141.02.02.02 в гран</w:t>
      </w:r>
      <w:r w:rsidRPr="003D4766">
        <w:rPr>
          <w:szCs w:val="28"/>
        </w:rPr>
        <w:t>и</w:t>
      </w:r>
      <w:r w:rsidRPr="003D4766">
        <w:rPr>
          <w:szCs w:val="28"/>
        </w:rPr>
        <w:t>цах проекта планировки территории, ограниченной улицами Ипподромской, Фрунзе, Доватора, Бориса Богаткова, Кирова, Восход, створом Октябрьского мо</w:t>
      </w:r>
      <w:r w:rsidRPr="003D4766">
        <w:rPr>
          <w:szCs w:val="28"/>
        </w:rPr>
        <w:t>с</w:t>
      </w:r>
      <w:r w:rsidRPr="003D4766">
        <w:rPr>
          <w:szCs w:val="28"/>
        </w:rPr>
        <w:t>та, береговой линией реки Оби, в Дзержинском, Октябрьском и Центральном ра</w:t>
      </w:r>
      <w:r w:rsidRPr="003D4766">
        <w:rPr>
          <w:szCs w:val="28"/>
        </w:rPr>
        <w:t>й</w:t>
      </w:r>
      <w:r w:rsidRPr="003D4766">
        <w:rPr>
          <w:szCs w:val="28"/>
        </w:rPr>
        <w:t>онах (при</w:t>
      </w:r>
      <w:r>
        <w:rPr>
          <w:szCs w:val="28"/>
        </w:rPr>
        <w:t>ложение 6</w:t>
      </w:r>
      <w:r w:rsidRPr="003D4766">
        <w:rPr>
          <w:szCs w:val="28"/>
        </w:rPr>
        <w:t>).</w:t>
      </w:r>
    </w:p>
    <w:p w:rsidR="00F07CBC" w:rsidRDefault="00F07CBC" w:rsidP="008247D5">
      <w:pPr>
        <w:ind w:left="35" w:firstLine="674"/>
        <w:rPr>
          <w:szCs w:val="28"/>
        </w:rPr>
      </w:pPr>
      <w:r>
        <w:rPr>
          <w:szCs w:val="28"/>
        </w:rPr>
        <w:t>7</w:t>
      </w:r>
      <w:r w:rsidRPr="003D4766">
        <w:rPr>
          <w:szCs w:val="28"/>
        </w:rPr>
        <w:t>. Признать</w:t>
      </w:r>
      <w:r w:rsidRPr="000255F3">
        <w:rPr>
          <w:szCs w:val="28"/>
        </w:rPr>
        <w:t xml:space="preserve"> утратившим</w:t>
      </w:r>
      <w:r>
        <w:rPr>
          <w:szCs w:val="28"/>
        </w:rPr>
        <w:t>и</w:t>
      </w:r>
      <w:r w:rsidRPr="000255F3">
        <w:rPr>
          <w:szCs w:val="28"/>
        </w:rPr>
        <w:t xml:space="preserve"> силу постановлени</w:t>
      </w:r>
      <w:r>
        <w:rPr>
          <w:szCs w:val="28"/>
        </w:rPr>
        <w:t>я мэрии города Новосибирска:</w:t>
      </w:r>
    </w:p>
    <w:p w:rsidR="00F07CBC" w:rsidRDefault="00AD7D72" w:rsidP="008247D5">
      <w:pPr>
        <w:ind w:left="35" w:firstLine="674"/>
        <w:rPr>
          <w:szCs w:val="28"/>
        </w:rPr>
      </w:pPr>
      <w:r>
        <w:rPr>
          <w:szCs w:val="28"/>
        </w:rPr>
        <w:t>о</w:t>
      </w:r>
      <w:r w:rsidR="00F07CBC">
        <w:rPr>
          <w:szCs w:val="28"/>
        </w:rPr>
        <w:t>т</w:t>
      </w:r>
      <w:r>
        <w:rPr>
          <w:szCs w:val="28"/>
        </w:rPr>
        <w:t xml:space="preserve"> </w:t>
      </w:r>
      <w:r w:rsidR="00F07CBC">
        <w:rPr>
          <w:szCs w:val="28"/>
        </w:rPr>
        <w:t>12.10.2016</w:t>
      </w:r>
      <w:r>
        <w:rPr>
          <w:szCs w:val="28"/>
        </w:rPr>
        <w:t xml:space="preserve"> </w:t>
      </w:r>
      <w:r w:rsidR="00F07CBC">
        <w:rPr>
          <w:szCs w:val="28"/>
        </w:rPr>
        <w:t>№</w:t>
      </w:r>
      <w:r>
        <w:rPr>
          <w:szCs w:val="28"/>
        </w:rPr>
        <w:t xml:space="preserve"> </w:t>
      </w:r>
      <w:r w:rsidR="00F07CBC">
        <w:rPr>
          <w:szCs w:val="28"/>
        </w:rPr>
        <w:t>4604 «О проекте межевания территории квартала 140.01.01.06 в границах проекта планировки территории, ограниченной улицами Трикотажной, Автогенной, полосой отвода железной дороги, створом Октябр</w:t>
      </w:r>
      <w:r w:rsidR="00F07CBC">
        <w:rPr>
          <w:szCs w:val="28"/>
        </w:rPr>
        <w:t>ь</w:t>
      </w:r>
      <w:r w:rsidR="00F07CBC">
        <w:rPr>
          <w:szCs w:val="28"/>
        </w:rPr>
        <w:t>ского моста, набережной реки Оби, улицей Ипподромской и улицей Фрунзе, в Центральном, Октябрьском и Дзержинском районах»;</w:t>
      </w:r>
    </w:p>
    <w:p w:rsidR="00F07CBC" w:rsidRDefault="00F07CBC" w:rsidP="008247D5">
      <w:pPr>
        <w:ind w:left="35" w:firstLine="674"/>
        <w:rPr>
          <w:szCs w:val="28"/>
        </w:rPr>
      </w:pPr>
      <w:r>
        <w:rPr>
          <w:szCs w:val="28"/>
        </w:rPr>
        <w:t>от</w:t>
      </w:r>
      <w:r w:rsidR="00AD7D72">
        <w:rPr>
          <w:szCs w:val="28"/>
        </w:rPr>
        <w:t xml:space="preserve"> </w:t>
      </w:r>
      <w:r>
        <w:rPr>
          <w:szCs w:val="28"/>
        </w:rPr>
        <w:t>27.01.2016 № 191 «</w:t>
      </w:r>
      <w:r w:rsidRPr="00C96137">
        <w:rPr>
          <w:szCs w:val="28"/>
        </w:rPr>
        <w:t>Об утверждении проекта межевания территории ква</w:t>
      </w:r>
      <w:r w:rsidRPr="00C96137">
        <w:rPr>
          <w:szCs w:val="28"/>
        </w:rPr>
        <w:t>р</w:t>
      </w:r>
      <w:r w:rsidRPr="00C96137">
        <w:rPr>
          <w:szCs w:val="28"/>
        </w:rPr>
        <w:t>тала 140.02.02.02 в границах проекта планировки территории, ограниченной ул</w:t>
      </w:r>
      <w:r w:rsidRPr="00C96137">
        <w:rPr>
          <w:szCs w:val="28"/>
        </w:rPr>
        <w:t>и</w:t>
      </w:r>
      <w:r w:rsidRPr="00C96137">
        <w:rPr>
          <w:szCs w:val="28"/>
        </w:rPr>
        <w:t>цами Трикотажной, Автогенной, полосой отвода железной дороги, створом О</w:t>
      </w:r>
      <w:r w:rsidRPr="00C96137">
        <w:rPr>
          <w:szCs w:val="28"/>
        </w:rPr>
        <w:t>к</w:t>
      </w:r>
      <w:r w:rsidRPr="00C96137">
        <w:rPr>
          <w:szCs w:val="28"/>
        </w:rPr>
        <w:t>тябрьского моста, набережной реки Оби, улицей Ипподромской и улицей Фрунзе, в Центральном, Октябрьском и Дзержинском районах</w:t>
      </w:r>
      <w:r>
        <w:rPr>
          <w:szCs w:val="28"/>
        </w:rPr>
        <w:t xml:space="preserve">»; </w:t>
      </w:r>
    </w:p>
    <w:p w:rsidR="00F07CBC" w:rsidRDefault="00AD7D72" w:rsidP="008247D5">
      <w:pPr>
        <w:ind w:left="35" w:firstLine="674"/>
        <w:rPr>
          <w:szCs w:val="28"/>
        </w:rPr>
      </w:pPr>
      <w:r>
        <w:rPr>
          <w:szCs w:val="28"/>
        </w:rPr>
        <w:t xml:space="preserve">от </w:t>
      </w:r>
      <w:r w:rsidR="00F07CBC" w:rsidRPr="00EA047F">
        <w:rPr>
          <w:szCs w:val="28"/>
        </w:rPr>
        <w:t>30.03.2017 №</w:t>
      </w:r>
      <w:r w:rsidR="00F07CBC" w:rsidRPr="007861AD">
        <w:rPr>
          <w:szCs w:val="28"/>
        </w:rPr>
        <w:t xml:space="preserve"> </w:t>
      </w:r>
      <w:r w:rsidR="00F07CBC" w:rsidRPr="00EA047F">
        <w:rPr>
          <w:szCs w:val="28"/>
        </w:rPr>
        <w:t>1349</w:t>
      </w:r>
      <w:r w:rsidR="00F07CBC">
        <w:rPr>
          <w:szCs w:val="28"/>
        </w:rPr>
        <w:t xml:space="preserve"> «</w:t>
      </w:r>
      <w:r w:rsidR="00F07CBC" w:rsidRPr="00B31694">
        <w:rPr>
          <w:szCs w:val="28"/>
        </w:rPr>
        <w:t xml:space="preserve">О подготовке проекта </w:t>
      </w:r>
      <w:r w:rsidR="00F07CBC">
        <w:rPr>
          <w:szCs w:val="28"/>
        </w:rPr>
        <w:t>межевания территории кварт</w:t>
      </w:r>
      <w:r w:rsidR="00F07CBC">
        <w:rPr>
          <w:szCs w:val="28"/>
        </w:rPr>
        <w:t>а</w:t>
      </w:r>
      <w:r w:rsidR="00F07CBC">
        <w:rPr>
          <w:szCs w:val="28"/>
        </w:rPr>
        <w:t>ла 140.01.07.01 в границах проекта планировки территории, ограниченной улиц</w:t>
      </w:r>
      <w:r w:rsidR="00F07CBC">
        <w:rPr>
          <w:szCs w:val="28"/>
        </w:rPr>
        <w:t>а</w:t>
      </w:r>
      <w:r w:rsidR="00F07CBC">
        <w:rPr>
          <w:szCs w:val="28"/>
        </w:rPr>
        <w:t>ми Трикотажной, Автогенной, полосой отвода железной дороги, створом О</w:t>
      </w:r>
      <w:r w:rsidR="00F07CBC">
        <w:rPr>
          <w:szCs w:val="28"/>
        </w:rPr>
        <w:t>к</w:t>
      </w:r>
      <w:r w:rsidR="00F07CBC">
        <w:rPr>
          <w:szCs w:val="28"/>
        </w:rPr>
        <w:t>тябрьского моста, набережной реки Оби, улицей Ипподромской и улицей Фрунзе, в Центральном, Октябрьском и Дзержинском районах».</w:t>
      </w:r>
    </w:p>
    <w:p w:rsidR="00F07CBC" w:rsidRPr="00C37996" w:rsidRDefault="00F07CBC" w:rsidP="008247D5">
      <w:pPr>
        <w:ind w:left="35" w:firstLine="674"/>
        <w:rPr>
          <w:szCs w:val="28"/>
        </w:rPr>
      </w:pPr>
      <w:r>
        <w:rPr>
          <w:szCs w:val="28"/>
        </w:rPr>
        <w:t>8</w:t>
      </w:r>
      <w:r w:rsidRPr="00C37996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</w:t>
      </w:r>
      <w:r w:rsidRPr="00C37996">
        <w:rPr>
          <w:szCs w:val="28"/>
        </w:rPr>
        <w:t>р</w:t>
      </w:r>
      <w:r w:rsidRPr="00C37996">
        <w:rPr>
          <w:szCs w:val="28"/>
        </w:rPr>
        <w:t>мационно-телекоммуникационной сети «Интернет».</w:t>
      </w:r>
    </w:p>
    <w:p w:rsidR="00F07CBC" w:rsidRPr="00C37996" w:rsidRDefault="00F07CBC" w:rsidP="0017439B">
      <w:pPr>
        <w:ind w:left="35" w:firstLine="674"/>
        <w:rPr>
          <w:szCs w:val="28"/>
        </w:rPr>
      </w:pPr>
      <w:r>
        <w:rPr>
          <w:szCs w:val="28"/>
        </w:rPr>
        <w:t>9</w:t>
      </w:r>
      <w:r w:rsidRPr="00C37996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Pr="00C37996">
        <w:rPr>
          <w:szCs w:val="28"/>
        </w:rPr>
        <w:t>о</w:t>
      </w:r>
      <w:r w:rsidRPr="00C37996">
        <w:rPr>
          <w:szCs w:val="28"/>
        </w:rPr>
        <w:t>становления.</w:t>
      </w:r>
    </w:p>
    <w:p w:rsidR="00F07CBC" w:rsidRPr="00C37996" w:rsidRDefault="00F07CBC" w:rsidP="00612DB5">
      <w:pPr>
        <w:ind w:left="35" w:firstLine="674"/>
        <w:rPr>
          <w:szCs w:val="28"/>
        </w:rPr>
      </w:pPr>
      <w:r>
        <w:rPr>
          <w:szCs w:val="28"/>
        </w:rPr>
        <w:t>10</w:t>
      </w:r>
      <w:r w:rsidRPr="00C37996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F07CBC" w:rsidRPr="00C37996" w:rsidTr="003D4A82">
        <w:tc>
          <w:tcPr>
            <w:tcW w:w="6946" w:type="dxa"/>
          </w:tcPr>
          <w:p w:rsidR="00F07CBC" w:rsidRPr="00C37996" w:rsidRDefault="00F07CBC" w:rsidP="006B1EC1">
            <w:pPr>
              <w:spacing w:before="600"/>
              <w:ind w:firstLine="34"/>
              <w:rPr>
                <w:szCs w:val="28"/>
              </w:rPr>
            </w:pPr>
            <w:r w:rsidRPr="00C37996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F07CBC" w:rsidRPr="00375A87" w:rsidRDefault="00F07CBC" w:rsidP="006B1EC1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75A87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F07CBC" w:rsidRDefault="00F07CBC" w:rsidP="003D4A82">
      <w:pPr>
        <w:ind w:firstLine="0"/>
        <w:jc w:val="left"/>
        <w:rPr>
          <w:sz w:val="24"/>
          <w:szCs w:val="26"/>
        </w:rPr>
      </w:pPr>
    </w:p>
    <w:p w:rsidR="00F07CBC" w:rsidRPr="00B2581D" w:rsidRDefault="00F07CBC" w:rsidP="003D4A82">
      <w:pPr>
        <w:ind w:firstLine="0"/>
        <w:jc w:val="left"/>
        <w:rPr>
          <w:sz w:val="24"/>
          <w:szCs w:val="26"/>
        </w:rPr>
      </w:pPr>
      <w:r>
        <w:rPr>
          <w:sz w:val="24"/>
          <w:szCs w:val="26"/>
        </w:rPr>
        <w:t>Кучинская</w:t>
      </w:r>
    </w:p>
    <w:p w:rsidR="00F07CBC" w:rsidRDefault="00F07CBC" w:rsidP="00A164DA">
      <w:pPr>
        <w:ind w:firstLine="0"/>
        <w:rPr>
          <w:sz w:val="24"/>
          <w:szCs w:val="26"/>
        </w:rPr>
      </w:pPr>
      <w:r w:rsidRPr="00B2581D">
        <w:rPr>
          <w:sz w:val="24"/>
          <w:szCs w:val="26"/>
        </w:rPr>
        <w:t>2275</w:t>
      </w:r>
      <w:r>
        <w:rPr>
          <w:sz w:val="24"/>
          <w:szCs w:val="26"/>
        </w:rPr>
        <w:t>337</w:t>
      </w:r>
    </w:p>
    <w:p w:rsidR="00F07CBC" w:rsidRPr="00C96137" w:rsidRDefault="00F07CBC" w:rsidP="00C96137">
      <w:pPr>
        <w:ind w:firstLine="0"/>
        <w:rPr>
          <w:sz w:val="24"/>
          <w:szCs w:val="28"/>
        </w:rPr>
      </w:pPr>
      <w:r>
        <w:rPr>
          <w:sz w:val="24"/>
          <w:szCs w:val="26"/>
        </w:rPr>
        <w:t>ГУАиГ</w:t>
      </w:r>
      <w:r w:rsidRPr="00A164DA">
        <w:rPr>
          <w:sz w:val="24"/>
          <w:szCs w:val="28"/>
        </w:rPr>
        <w:t xml:space="preserve"> </w:t>
      </w:r>
    </w:p>
    <w:p w:rsidR="00F07CBC" w:rsidRDefault="00F07CBC" w:rsidP="00426321">
      <w:pPr>
        <w:ind w:left="5040" w:firstLine="1481"/>
        <w:sectPr w:rsidR="00F07CBC" w:rsidSect="00AD7D72">
          <w:headerReference w:type="default" r:id="rId9"/>
          <w:pgSz w:w="11906" w:h="16838" w:code="9"/>
          <w:pgMar w:top="1134" w:right="567" w:bottom="1418" w:left="1418" w:header="709" w:footer="74" w:gutter="0"/>
          <w:pgNumType w:start="1"/>
          <w:cols w:space="708"/>
          <w:titlePg/>
          <w:docGrid w:linePitch="381"/>
        </w:sectPr>
      </w:pPr>
    </w:p>
    <w:p w:rsidR="00F07CBC" w:rsidRPr="0014056F" w:rsidRDefault="00F07CBC" w:rsidP="00426321">
      <w:pPr>
        <w:ind w:left="5040" w:firstLine="1481"/>
      </w:pPr>
      <w:r w:rsidRPr="0014056F">
        <w:lastRenderedPageBreak/>
        <w:t>Приложение</w:t>
      </w:r>
      <w:r>
        <w:t xml:space="preserve"> 1</w:t>
      </w:r>
    </w:p>
    <w:p w:rsidR="00F07CBC" w:rsidRPr="0014056F" w:rsidRDefault="00F07CBC" w:rsidP="00426321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F07CBC" w:rsidRPr="0014056F" w:rsidRDefault="00F07CBC" w:rsidP="00426321">
      <w:pPr>
        <w:ind w:left="5040" w:firstLine="1481"/>
      </w:pPr>
      <w:r w:rsidRPr="0014056F">
        <w:t>города Новосибирска</w:t>
      </w:r>
    </w:p>
    <w:p w:rsidR="00F07CBC" w:rsidRPr="0014056F" w:rsidRDefault="00F07CBC" w:rsidP="00426321">
      <w:pPr>
        <w:ind w:left="5040" w:firstLine="1481"/>
      </w:pPr>
      <w:r w:rsidRPr="0014056F">
        <w:t xml:space="preserve">от </w:t>
      </w:r>
      <w:r w:rsidR="0079175D">
        <w:rPr>
          <w:u w:val="single"/>
        </w:rPr>
        <w:t>29.12.2017</w:t>
      </w:r>
      <w:r w:rsidRPr="0014056F">
        <w:t xml:space="preserve"> № </w:t>
      </w:r>
      <w:r w:rsidR="0079175D">
        <w:rPr>
          <w:u w:val="single"/>
        </w:rPr>
        <w:t>5846</w:t>
      </w:r>
    </w:p>
    <w:p w:rsidR="00F07CBC" w:rsidRDefault="00F07CBC" w:rsidP="00426321">
      <w:pPr>
        <w:pStyle w:val="2"/>
        <w:spacing w:before="0" w:after="0"/>
        <w:ind w:firstLine="0"/>
        <w:jc w:val="left"/>
        <w:rPr>
          <w:b w:val="0"/>
          <w:i w:val="0"/>
        </w:rPr>
      </w:pPr>
    </w:p>
    <w:p w:rsidR="00F07CBC" w:rsidRPr="006B1EC1" w:rsidRDefault="00F07CBC" w:rsidP="006B1EC1"/>
    <w:p w:rsidR="00F07CBC" w:rsidRPr="00B35DFF" w:rsidRDefault="00F07CBC" w:rsidP="003D61DE">
      <w:pPr>
        <w:widowControl w:val="0"/>
        <w:ind w:right="-2" w:firstLine="0"/>
        <w:jc w:val="center"/>
        <w:rPr>
          <w:szCs w:val="28"/>
        </w:rPr>
      </w:pPr>
      <w:r w:rsidRPr="00B35DFF">
        <w:rPr>
          <w:szCs w:val="28"/>
        </w:rPr>
        <w:t>ПРОЕКТ</w:t>
      </w:r>
    </w:p>
    <w:p w:rsidR="00F07CBC" w:rsidRDefault="00F07CBC" w:rsidP="00B35DFF">
      <w:pPr>
        <w:widowControl w:val="0"/>
        <w:suppressAutoHyphens/>
        <w:ind w:firstLine="0"/>
        <w:jc w:val="center"/>
        <w:rPr>
          <w:szCs w:val="28"/>
        </w:rPr>
      </w:pPr>
      <w:r>
        <w:rPr>
          <w:szCs w:val="28"/>
        </w:rPr>
        <w:t xml:space="preserve">планировки </w:t>
      </w:r>
      <w:r w:rsidRPr="0079342C">
        <w:rPr>
          <w:szCs w:val="28"/>
        </w:rPr>
        <w:t>т</w:t>
      </w:r>
      <w:r>
        <w:rPr>
          <w:szCs w:val="28"/>
        </w:rPr>
        <w:t xml:space="preserve">ерритории, ограниченной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 xml:space="preserve">Доватора, Бориса Богаткова,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 xml:space="preserve">Восход, створом Октябрьского моста, береговой </w:t>
      </w:r>
    </w:p>
    <w:p w:rsidR="00F07CBC" w:rsidRDefault="00F07CBC" w:rsidP="00B35DFF">
      <w:pPr>
        <w:widowControl w:val="0"/>
        <w:suppressAutoHyphens/>
        <w:ind w:firstLine="0"/>
        <w:jc w:val="center"/>
        <w:rPr>
          <w:szCs w:val="28"/>
        </w:rPr>
      </w:pPr>
      <w:r>
        <w:rPr>
          <w:szCs w:val="28"/>
        </w:rPr>
        <w:t>линией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</w:t>
      </w:r>
    </w:p>
    <w:p w:rsidR="00F07CBC" w:rsidRPr="00B35DFF" w:rsidRDefault="00F07CBC" w:rsidP="00B35DFF">
      <w:pPr>
        <w:widowControl w:val="0"/>
        <w:suppressAutoHyphens/>
        <w:ind w:firstLine="0"/>
        <w:jc w:val="center"/>
        <w:rPr>
          <w:szCs w:val="28"/>
        </w:rPr>
      </w:pPr>
    </w:p>
    <w:p w:rsidR="00F07CBC" w:rsidRPr="00B35DFF" w:rsidRDefault="00F07CBC" w:rsidP="00DD4119">
      <w:pPr>
        <w:widowControl w:val="0"/>
        <w:ind w:right="-2"/>
        <w:rPr>
          <w:szCs w:val="28"/>
        </w:rPr>
      </w:pPr>
      <w:r w:rsidRPr="00B35DFF">
        <w:rPr>
          <w:szCs w:val="28"/>
        </w:rPr>
        <w:t>1. 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красных линий, границ зон планируемого размещения объектов социально-культурного и коммунально-бытового назначения, иных объектов капитального строительства, границ зон планируемого размещения объектов федерального значения, объектов регионального значения, объектов местного значения (приложение 1).</w:t>
      </w:r>
    </w:p>
    <w:p w:rsidR="00F07CBC" w:rsidRPr="00B35DFF" w:rsidRDefault="00F07CBC" w:rsidP="00DD4119">
      <w:pPr>
        <w:autoSpaceDE w:val="0"/>
        <w:autoSpaceDN w:val="0"/>
        <w:adjustRightInd w:val="0"/>
        <w:ind w:right="-2"/>
        <w:outlineLvl w:val="1"/>
        <w:rPr>
          <w:szCs w:val="28"/>
        </w:rPr>
      </w:pPr>
      <w:r w:rsidRPr="00B35DFF">
        <w:rPr>
          <w:szCs w:val="28"/>
        </w:rPr>
        <w:t>2. 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линий, обозначающих дороги, улицы, проезды, линии связи, объекты инженерной и транспортной инфраструктур, проходы к водным объектам общего пользования и их береговым полосам (приложение 2).</w:t>
      </w:r>
    </w:p>
    <w:p w:rsidR="00F07CBC" w:rsidRPr="00B35DFF" w:rsidRDefault="00F07CBC" w:rsidP="00DD4119">
      <w:pPr>
        <w:widowControl w:val="0"/>
        <w:ind w:right="-2"/>
        <w:rPr>
          <w:szCs w:val="28"/>
        </w:rPr>
      </w:pPr>
      <w:r w:rsidRPr="00B35DFF">
        <w:rPr>
          <w:szCs w:val="28"/>
        </w:rPr>
        <w:t>3. Положения о размещении объектов капитального строительства федерального, регионального или местного значения, а также о характеристиках планируемого развития территории, в том числе плотности и параметрах застройки территории и характеристиках развития систем социального, транспортного обслуживания и инженерно-технического обеспечения, необходимых для развития территории (приложение 3).</w:t>
      </w:r>
    </w:p>
    <w:p w:rsidR="00F07CBC" w:rsidRPr="00B35DFF" w:rsidRDefault="00F07CBC" w:rsidP="006B1EC1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B35DFF">
        <w:rPr>
          <w:szCs w:val="28"/>
        </w:rPr>
        <w:t>____________</w:t>
      </w:r>
    </w:p>
    <w:p w:rsidR="00F07CBC" w:rsidRPr="00B35DFF" w:rsidRDefault="00F07CBC" w:rsidP="007C617D">
      <w:pPr>
        <w:widowControl w:val="0"/>
        <w:ind w:right="264" w:firstLine="0"/>
        <w:rPr>
          <w:szCs w:val="28"/>
        </w:rPr>
      </w:pPr>
    </w:p>
    <w:p w:rsidR="00F07CBC" w:rsidRDefault="00F07CBC" w:rsidP="007C617D">
      <w:pPr>
        <w:widowControl w:val="0"/>
        <w:ind w:right="264" w:firstLine="0"/>
        <w:rPr>
          <w:szCs w:val="28"/>
        </w:rPr>
      </w:pPr>
    </w:p>
    <w:p w:rsidR="00F07CBC" w:rsidRDefault="00F07CBC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F07CBC" w:rsidRDefault="00F07CBC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F07CBC" w:rsidRDefault="00F07CBC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F07CBC" w:rsidRDefault="00F07CBC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F07CBC" w:rsidRDefault="00F07CBC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F07CBC" w:rsidRDefault="00F07CBC" w:rsidP="00F43AF4">
      <w:pPr>
        <w:suppressAutoHyphens/>
        <w:ind w:right="6577" w:firstLine="0"/>
        <w:jc w:val="left"/>
        <w:rPr>
          <w:sz w:val="22"/>
          <w:szCs w:val="24"/>
        </w:rPr>
        <w:sectPr w:rsidR="00F07CBC" w:rsidSect="006A1417">
          <w:pgSz w:w="11906" w:h="16838" w:code="9"/>
          <w:pgMar w:top="1134" w:right="567" w:bottom="851" w:left="1276" w:header="709" w:footer="74" w:gutter="0"/>
          <w:pgNumType w:start="1"/>
          <w:cols w:space="708"/>
          <w:titlePg/>
          <w:docGrid w:linePitch="381"/>
        </w:sectPr>
      </w:pPr>
    </w:p>
    <w:p w:rsidR="00F07CBC" w:rsidRDefault="00C36FEE" w:rsidP="00253AF1">
      <w:pPr>
        <w:ind w:firstLine="0"/>
        <w:jc w:val="center"/>
        <w:rPr>
          <w:szCs w:val="28"/>
        </w:rPr>
        <w:sectPr w:rsidR="00F07CBC" w:rsidSect="00E33475">
          <w:headerReference w:type="default" r:id="rId10"/>
          <w:footerReference w:type="first" r:id="rId11"/>
          <w:pgSz w:w="16838" w:h="11906" w:orient="landscape" w:code="9"/>
          <w:pgMar w:top="425" w:right="567" w:bottom="425" w:left="709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Cs w:val="28"/>
        </w:rPr>
        <w:drawing>
          <wp:inline distT="0" distB="0" distL="0" distR="0">
            <wp:extent cx="9521825" cy="7020560"/>
            <wp:effectExtent l="19050" t="0" r="3175" b="0"/>
            <wp:docPr id="1" name="Рисунок 0" descr="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521825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BC" w:rsidRDefault="00C36FEE" w:rsidP="00253AF1">
      <w:pPr>
        <w:ind w:firstLine="0"/>
        <w:jc w:val="center"/>
        <w:rPr>
          <w:sz w:val="27"/>
          <w:szCs w:val="27"/>
        </w:rPr>
        <w:sectPr w:rsidR="00F07CBC" w:rsidSect="00E33475">
          <w:pgSz w:w="16838" w:h="11906" w:orient="landscape" w:code="9"/>
          <w:pgMar w:top="567" w:right="567" w:bottom="425" w:left="709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 w:val="27"/>
          <w:szCs w:val="27"/>
        </w:rPr>
        <w:drawing>
          <wp:inline distT="0" distB="0" distL="0" distR="0">
            <wp:extent cx="9672320" cy="6930390"/>
            <wp:effectExtent l="19050" t="0" r="5080" b="0"/>
            <wp:docPr id="2" name="Рисунок 1" descr="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672320" cy="69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CBC" w:rsidRPr="005E2D41" w:rsidRDefault="00F07CBC" w:rsidP="00BA3A43">
      <w:pPr>
        <w:ind w:left="6237" w:firstLine="0"/>
        <w:rPr>
          <w:sz w:val="24"/>
          <w:szCs w:val="24"/>
        </w:rPr>
      </w:pPr>
      <w:r w:rsidRPr="005E2D41">
        <w:rPr>
          <w:sz w:val="24"/>
          <w:szCs w:val="24"/>
        </w:rPr>
        <w:t>Приложение 3</w:t>
      </w:r>
    </w:p>
    <w:p w:rsidR="00F07CBC" w:rsidRPr="005E2D41" w:rsidRDefault="00F07CBC" w:rsidP="00BA3A43">
      <w:pPr>
        <w:ind w:left="6237" w:firstLine="0"/>
        <w:rPr>
          <w:sz w:val="24"/>
          <w:szCs w:val="24"/>
        </w:rPr>
      </w:pPr>
      <w:r w:rsidRPr="005E2D41">
        <w:rPr>
          <w:sz w:val="24"/>
          <w:szCs w:val="24"/>
        </w:rPr>
        <w:t>к проекту планировки территории, ограниченной улицами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</w:t>
      </w:r>
    </w:p>
    <w:p w:rsidR="00F07CBC" w:rsidRPr="005E2D41" w:rsidRDefault="00F07CBC" w:rsidP="00457873">
      <w:pPr>
        <w:suppressAutoHyphens/>
        <w:spacing w:line="240" w:lineRule="atLeast"/>
        <w:ind w:firstLine="0"/>
        <w:rPr>
          <w:szCs w:val="28"/>
        </w:rPr>
      </w:pPr>
    </w:p>
    <w:p w:rsidR="00F07CBC" w:rsidRPr="005E2D41" w:rsidRDefault="00F07CBC" w:rsidP="00457873">
      <w:pPr>
        <w:suppressAutoHyphens/>
        <w:spacing w:line="240" w:lineRule="atLeast"/>
        <w:ind w:firstLine="0"/>
        <w:rPr>
          <w:szCs w:val="28"/>
        </w:rPr>
      </w:pP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>ПОЛОЖЕНИЯ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 xml:space="preserve">о размещении объектов капитального строительства федерального, 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 xml:space="preserve">регионального или местного значения, а также о характеристиках 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 xml:space="preserve">планируемого развития территории, в том числе плотности и 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 xml:space="preserve">параметрах застройки территории и характеристиках 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 xml:space="preserve">развития систем социального, транспортного 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 xml:space="preserve">обслуживания и инженерно-технического 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 xml:space="preserve">обеспечения, необходимых </w:t>
      </w:r>
    </w:p>
    <w:p w:rsidR="00F07CBC" w:rsidRPr="005E2D41" w:rsidRDefault="00F07CBC" w:rsidP="00457873">
      <w:pPr>
        <w:ind w:firstLine="0"/>
        <w:jc w:val="center"/>
        <w:rPr>
          <w:b/>
        </w:rPr>
      </w:pPr>
      <w:r w:rsidRPr="005E2D41">
        <w:rPr>
          <w:b/>
        </w:rPr>
        <w:t>для развития территории</w:t>
      </w:r>
    </w:p>
    <w:p w:rsidR="00F07CBC" w:rsidRPr="00C573E3" w:rsidRDefault="00F07CBC" w:rsidP="00457873">
      <w:pPr>
        <w:ind w:firstLine="0"/>
        <w:jc w:val="center"/>
        <w:rPr>
          <w:highlight w:val="yellow"/>
        </w:rPr>
      </w:pPr>
    </w:p>
    <w:p w:rsidR="00F07CBC" w:rsidRDefault="00F07CBC" w:rsidP="00457873">
      <w:pPr>
        <w:tabs>
          <w:tab w:val="left" w:pos="0"/>
          <w:tab w:val="left" w:pos="1701"/>
        </w:tabs>
        <w:ind w:firstLine="0"/>
        <w:jc w:val="center"/>
        <w:rPr>
          <w:szCs w:val="28"/>
        </w:rPr>
      </w:pPr>
    </w:p>
    <w:p w:rsidR="001D1F6C" w:rsidRPr="001D1F6C" w:rsidRDefault="001D1F6C" w:rsidP="001D1F6C">
      <w:pPr>
        <w:widowControl w:val="0"/>
        <w:spacing w:line="240" w:lineRule="atLeast"/>
        <w:ind w:firstLine="0"/>
        <w:jc w:val="center"/>
        <w:outlineLvl w:val="0"/>
        <w:rPr>
          <w:b/>
        </w:rPr>
      </w:pPr>
      <w:r>
        <w:rPr>
          <w:b/>
        </w:rPr>
        <w:t>1. </w:t>
      </w:r>
      <w:r w:rsidR="00F07CBC" w:rsidRPr="001D1F6C">
        <w:rPr>
          <w:b/>
        </w:rPr>
        <w:t>Характеристика современного использования</w:t>
      </w:r>
    </w:p>
    <w:p w:rsidR="00F07CBC" w:rsidRPr="001D1F6C" w:rsidRDefault="00F07CBC" w:rsidP="001D1F6C">
      <w:pPr>
        <w:widowControl w:val="0"/>
        <w:spacing w:line="240" w:lineRule="atLeast"/>
        <w:ind w:left="360" w:firstLine="0"/>
        <w:jc w:val="center"/>
        <w:outlineLvl w:val="0"/>
        <w:rPr>
          <w:b/>
        </w:rPr>
      </w:pPr>
      <w:r w:rsidRPr="001D1F6C">
        <w:rPr>
          <w:b/>
        </w:rPr>
        <w:t>планируемой территории</w:t>
      </w:r>
    </w:p>
    <w:p w:rsidR="00F07CBC" w:rsidRPr="00BA3A43" w:rsidRDefault="00F07CBC" w:rsidP="00457873">
      <w:pPr>
        <w:suppressAutoHyphens/>
        <w:ind w:right="6577" w:firstLine="0"/>
        <w:jc w:val="left"/>
        <w:rPr>
          <w:szCs w:val="24"/>
        </w:rPr>
      </w:pPr>
    </w:p>
    <w:p w:rsidR="00F07CBC" w:rsidRDefault="00F07CBC" w:rsidP="00457873">
      <w:r w:rsidRPr="00DD11EB">
        <w:rPr>
          <w:bCs/>
        </w:rPr>
        <w:t>Проект планировки территории, ограниченной ул</w:t>
      </w:r>
      <w:r>
        <w:rPr>
          <w:bCs/>
        </w:rPr>
        <w:t>ицами</w:t>
      </w:r>
      <w:r w:rsidRPr="00DD11EB">
        <w:rPr>
          <w:bCs/>
        </w:rPr>
        <w:t xml:space="preserve">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</w:t>
      </w:r>
      <w:r>
        <w:rPr>
          <w:bCs/>
        </w:rPr>
        <w:t xml:space="preserve"> (далее – проект планировки) выполнен в отношении территории, ограниченной улицами</w:t>
      </w:r>
      <w:r w:rsidRPr="00DD11EB">
        <w:rPr>
          <w:bCs/>
        </w:rPr>
        <w:t xml:space="preserve"> Ипподромской, Фрунзе, Доватора, Бориса Богаткова, Кирова, Восход, створом Октябрьского моста, береговой линией реки Оби</w:t>
      </w:r>
      <w:r>
        <w:rPr>
          <w:bCs/>
        </w:rPr>
        <w:t xml:space="preserve"> (далее – планируемая территория). Площадь планируемой территории составляет</w:t>
      </w:r>
      <w:r w:rsidRPr="004D7B42">
        <w:t xml:space="preserve"> </w:t>
      </w:r>
      <w:smartTag w:uri="urn:schemas-microsoft-com:office:smarttags" w:element="metricconverter">
        <w:smartTagPr>
          <w:attr w:name="ProductID" w:val="699,84 га"/>
        </w:smartTagPr>
        <w:smartTag w:uri="urn:schemas-microsoft-com:office:smarttags" w:element="metricconverter">
          <w:smartTagPr>
            <w:attr w:name="ProductID" w:val="699,84 га"/>
          </w:smartTagPr>
          <w:r>
            <w:t>699,84</w:t>
          </w:r>
          <w:r w:rsidRPr="004D7B42">
            <w:t xml:space="preserve"> га</w:t>
          </w:r>
        </w:smartTag>
        <w:r>
          <w:t>.</w:t>
        </w:r>
      </w:smartTag>
    </w:p>
    <w:p w:rsidR="00F07CBC" w:rsidRPr="00DD11EB" w:rsidRDefault="00F07CBC" w:rsidP="00457873">
      <w:r w:rsidRPr="00DD11EB">
        <w:t xml:space="preserve">В соответствии с Генеральным планом города Новосибирска </w:t>
      </w:r>
      <w:r>
        <w:t>планируемая территория</w:t>
      </w:r>
      <w:r w:rsidRPr="00DD11EB">
        <w:t xml:space="preserve"> входит в состав Центрального планировочного района, а е</w:t>
      </w:r>
      <w:r>
        <w:t>е</w:t>
      </w:r>
      <w:r w:rsidRPr="00DD11EB">
        <w:t xml:space="preserve"> северо-восточная часть от ул.</w:t>
      </w:r>
      <w:r>
        <w:t xml:space="preserve"> </w:t>
      </w:r>
      <w:r w:rsidRPr="00DD11EB">
        <w:t xml:space="preserve">Кошурникова входит в Восточный планировочный </w:t>
      </w:r>
      <w:r>
        <w:t>район</w:t>
      </w:r>
      <w:r w:rsidRPr="00DD11EB">
        <w:t>.</w:t>
      </w:r>
    </w:p>
    <w:p w:rsidR="00F07CBC" w:rsidRPr="00DD11EB" w:rsidRDefault="00F07CBC" w:rsidP="00457873">
      <w:r w:rsidRPr="00DD11EB">
        <w:t xml:space="preserve">Планировочная структура и застройка на </w:t>
      </w:r>
      <w:r>
        <w:t>планируемой</w:t>
      </w:r>
      <w:r w:rsidRPr="00DD11EB">
        <w:t xml:space="preserve"> территории складывалась на протяжении длительного периода времени, но полностью еще не сформировалась.</w:t>
      </w:r>
    </w:p>
    <w:p w:rsidR="00F07CBC" w:rsidRPr="00DD11EB" w:rsidRDefault="00F07CBC" w:rsidP="00457873">
      <w:r w:rsidRPr="00DD11EB">
        <w:t>Основу планировочно</w:t>
      </w:r>
      <w:r>
        <w:t>й территории</w:t>
      </w:r>
      <w:r w:rsidRPr="00DD11EB">
        <w:t xml:space="preserve"> составляют магистрал</w:t>
      </w:r>
      <w:r>
        <w:t>ьные улицы общегородского значения,</w:t>
      </w:r>
      <w:r w:rsidRPr="00DD11EB">
        <w:t xml:space="preserve"> дополняемые улицами</w:t>
      </w:r>
      <w:r>
        <w:t xml:space="preserve"> районного и местного значения</w:t>
      </w:r>
      <w:r w:rsidRPr="00DD11EB">
        <w:t>. Юго-западную часть п</w:t>
      </w:r>
      <w:r>
        <w:t>ланируемой</w:t>
      </w:r>
      <w:r w:rsidRPr="00DD11EB">
        <w:t xml:space="preserve"> территории между улицами Большевистской и Зыряновской раз</w:t>
      </w:r>
      <w:r>
        <w:t>деляет</w:t>
      </w:r>
      <w:r w:rsidRPr="00DD11EB">
        <w:t xml:space="preserve"> железная дорога южного направления, проходящая в выемке.</w:t>
      </w:r>
    </w:p>
    <w:p w:rsidR="00F07CBC" w:rsidRDefault="00F07CBC" w:rsidP="00457873">
      <w:r w:rsidRPr="00DD11EB">
        <w:t>Планировочную структуру составляют кварталы с различными типами застройки – жилой, общественно-деловой,</w:t>
      </w:r>
      <w:r w:rsidR="007362EE">
        <w:t xml:space="preserve"> </w:t>
      </w:r>
      <w:r w:rsidRPr="00DD11EB">
        <w:t xml:space="preserve"> промышленной</w:t>
      </w:r>
      <w:r w:rsidR="007362EE">
        <w:t>,</w:t>
      </w:r>
      <w:r w:rsidRPr="00DD11EB">
        <w:t xml:space="preserve">  коммунально-складской и специального назначения.</w:t>
      </w:r>
      <w:r>
        <w:t xml:space="preserve"> </w:t>
      </w:r>
      <w:r w:rsidRPr="00DD11EB">
        <w:t>Общественно-деловые зоны преобладают в кварталах, прилегающих к магистрал</w:t>
      </w:r>
      <w:r>
        <w:t>ьным улицам общегородского значения</w:t>
      </w:r>
      <w:r w:rsidRPr="00DD11EB">
        <w:t>, в южной и срединной части</w:t>
      </w:r>
      <w:r w:rsidRPr="00556B26">
        <w:rPr>
          <w:b/>
        </w:rPr>
        <w:t xml:space="preserve"> </w:t>
      </w:r>
      <w:r w:rsidRPr="00556B26">
        <w:t>планируемой территории.</w:t>
      </w:r>
      <w:r w:rsidRPr="00DD11EB">
        <w:t xml:space="preserve"> Жилые зоны представляет застройка микрорайонов и кварталов. Застройку жилых зон составляют жилые дома от </w:t>
      </w:r>
      <w:r>
        <w:t>двух-</w:t>
      </w:r>
      <w:r w:rsidRPr="00DD11EB">
        <w:t xml:space="preserve"> до </w:t>
      </w:r>
      <w:r>
        <w:t>многоэтажных</w:t>
      </w:r>
      <w:r w:rsidRPr="00DD11EB">
        <w:t xml:space="preserve"> с преобладанием </w:t>
      </w:r>
      <w:r>
        <w:t>средне</w:t>
      </w:r>
      <w:r w:rsidRPr="00DD11EB">
        <w:t xml:space="preserve">этажных. Часть жилых кварталов имеют малоэтажную жилую застройку усадебного типа. </w:t>
      </w:r>
    </w:p>
    <w:p w:rsidR="00F07CBC" w:rsidRPr="00CE649C" w:rsidRDefault="00F07CBC" w:rsidP="00457873">
      <w:r>
        <w:t>Зона п</w:t>
      </w:r>
      <w:r w:rsidRPr="00DD11EB">
        <w:t>роизводственн</w:t>
      </w:r>
      <w:r>
        <w:t>ой деятельности</w:t>
      </w:r>
      <w:r w:rsidRPr="00DD11EB">
        <w:t xml:space="preserve"> представлен</w:t>
      </w:r>
      <w:r>
        <w:t>а</w:t>
      </w:r>
      <w:r w:rsidRPr="00DD11EB">
        <w:t xml:space="preserve"> территориями нескольких предприятий, размещенными рассредоточено в южной части </w:t>
      </w:r>
      <w:r>
        <w:t>планируемой</w:t>
      </w:r>
      <w:r w:rsidRPr="00DD11EB">
        <w:t xml:space="preserve"> территории, не образуя единой промзоны.</w:t>
      </w:r>
      <w:r>
        <w:t xml:space="preserve"> </w:t>
      </w:r>
      <w:r w:rsidRPr="00DD11EB">
        <w:t xml:space="preserve">Значительную по площади территорию занимает зона военных и </w:t>
      </w:r>
      <w:r>
        <w:t xml:space="preserve">иных </w:t>
      </w:r>
      <w:r w:rsidRPr="00DD11EB">
        <w:t>режимных объектов</w:t>
      </w:r>
      <w:r>
        <w:t xml:space="preserve"> и территорий</w:t>
      </w:r>
      <w:r w:rsidRPr="00DD11EB">
        <w:t>.</w:t>
      </w:r>
      <w:r w:rsidRPr="000F15D1">
        <w:t xml:space="preserve"> </w:t>
      </w:r>
      <w:r>
        <w:t>В</w:t>
      </w:r>
      <w:r w:rsidRPr="00DD11EB">
        <w:t xml:space="preserve"> границах </w:t>
      </w:r>
      <w:r w:rsidRPr="00CE649C">
        <w:t xml:space="preserve">проекта планировки находятся </w:t>
      </w:r>
      <w:r>
        <w:t>о</w:t>
      </w:r>
      <w:r w:rsidRPr="008A4A6E">
        <w:t>бъекты культурного наследия (памятники истории и культуры) народов Российской Федерации</w:t>
      </w:r>
      <w:r>
        <w:t>.</w:t>
      </w:r>
      <w:r w:rsidRPr="008A4A6E">
        <w:t xml:space="preserve"> </w:t>
      </w:r>
    </w:p>
    <w:p w:rsidR="00F07CBC" w:rsidRPr="00CE649C" w:rsidRDefault="00F07CBC" w:rsidP="008A4A6E">
      <w:pPr>
        <w:rPr>
          <w:b/>
          <w:color w:val="FF0000"/>
        </w:rPr>
      </w:pPr>
      <w:r w:rsidRPr="00CE649C">
        <w:t>Баланс существующего использования планируемой территории представлен в разделе 4</w:t>
      </w:r>
      <w:r>
        <w:t>.</w:t>
      </w:r>
    </w:p>
    <w:p w:rsidR="00F07CBC" w:rsidRPr="004D7B42" w:rsidRDefault="00F07CBC" w:rsidP="00457873">
      <w:r w:rsidRPr="00CE649C">
        <w:t>Всего используется</w:t>
      </w:r>
      <w:r w:rsidRPr="00AD1D93">
        <w:t xml:space="preserve"> 9</w:t>
      </w:r>
      <w:r>
        <w:t>1</w:t>
      </w:r>
      <w:r w:rsidRPr="00AD1D93">
        <w:t>,</w:t>
      </w:r>
      <w:r>
        <w:t>27</w:t>
      </w:r>
      <w:r w:rsidRPr="00AD1D93">
        <w:t> % планируемой территории. Не занято объектами капитального строительства 8,7</w:t>
      </w:r>
      <w:r>
        <w:t>3</w:t>
      </w:r>
      <w:r w:rsidRPr="00AD1D93">
        <w:t xml:space="preserve"> % планируемой территории, включая </w:t>
      </w:r>
      <w:r w:rsidRPr="006058FA">
        <w:t>акватории.</w:t>
      </w:r>
    </w:p>
    <w:p w:rsidR="00F07CBC" w:rsidRPr="004D7B42" w:rsidRDefault="00F07CBC" w:rsidP="00457873">
      <w:r w:rsidRPr="004D7B42">
        <w:t>Население</w:t>
      </w:r>
      <w:r w:rsidRPr="001A023C">
        <w:t xml:space="preserve"> </w:t>
      </w:r>
      <w:r>
        <w:t>планируемой</w:t>
      </w:r>
      <w:r w:rsidRPr="004D7B42">
        <w:t xml:space="preserve"> территории по состоянию </w:t>
      </w:r>
      <w:r>
        <w:t>на текущий период</w:t>
      </w:r>
      <w:r w:rsidRPr="004D7B42">
        <w:t xml:space="preserve"> состав</w:t>
      </w:r>
      <w:r>
        <w:t xml:space="preserve">ляет 51,6 тыс. человек. </w:t>
      </w:r>
      <w:r w:rsidRPr="004D7B42">
        <w:t>Обеспеченность жилой площадью ниже средней по городу и составляет 2</w:t>
      </w:r>
      <w:r>
        <w:t>0,8</w:t>
      </w:r>
      <w:r w:rsidRPr="004D7B42">
        <w:t xml:space="preserve"> кв. м на </w:t>
      </w:r>
      <w:r>
        <w:t>человека</w:t>
      </w:r>
      <w:r w:rsidRPr="004D7B42">
        <w:t>. Обеспеченность населения местам</w:t>
      </w:r>
      <w:r>
        <w:t>и в детских садах составляет 70 </w:t>
      </w:r>
      <w:r w:rsidRPr="004D7B42">
        <w:t>%, а в</w:t>
      </w:r>
      <w:r>
        <w:t xml:space="preserve"> общеобразовательных </w:t>
      </w:r>
      <w:r w:rsidRPr="004D7B42">
        <w:t xml:space="preserve">школах </w:t>
      </w:r>
      <w:r>
        <w:t>– 100 </w:t>
      </w:r>
      <w:r w:rsidRPr="004D7B42">
        <w:t>% от нормативн</w:t>
      </w:r>
      <w:r>
        <w:t>ых требований</w:t>
      </w:r>
      <w:r w:rsidRPr="004D7B42">
        <w:t>. Обеспеченность озеленен</w:t>
      </w:r>
      <w:r>
        <w:t>ными территориями</w:t>
      </w:r>
      <w:r w:rsidRPr="004D7B42">
        <w:t xml:space="preserve"> общего пользования</w:t>
      </w:r>
      <w:r>
        <w:t xml:space="preserve"> </w:t>
      </w:r>
      <w:r w:rsidRPr="004D7B42">
        <w:t xml:space="preserve">удовлетворяет нормативным требованиям и составляет </w:t>
      </w:r>
      <w:r>
        <w:t>6,4</w:t>
      </w:r>
      <w:r w:rsidRPr="004D7B42">
        <w:t xml:space="preserve"> кв. м</w:t>
      </w:r>
      <w:r>
        <w:t xml:space="preserve"> на </w:t>
      </w:r>
      <w:r w:rsidRPr="004D7B42">
        <w:t>чел</w:t>
      </w:r>
      <w:r>
        <w:t>овека.</w:t>
      </w:r>
    </w:p>
    <w:p w:rsidR="00F07CBC" w:rsidRPr="004D7B42" w:rsidRDefault="00F07CBC" w:rsidP="008A4A6E">
      <w:pPr>
        <w:spacing w:line="240" w:lineRule="atLeast"/>
      </w:pPr>
      <w:r w:rsidRPr="004D7B42">
        <w:t>Плотно</w:t>
      </w:r>
      <w:r>
        <w:t xml:space="preserve">сть улично-дорожной сети (далее </w:t>
      </w:r>
      <w:r w:rsidRPr="004D7B42">
        <w:t xml:space="preserve">– УДС) </w:t>
      </w:r>
      <w:r>
        <w:t>составляет</w:t>
      </w:r>
      <w:r w:rsidRPr="004D7B42">
        <w:t xml:space="preserve"> </w:t>
      </w:r>
      <w:r>
        <w:t>2,82</w:t>
      </w:r>
      <w:r w:rsidRPr="004D7B42">
        <w:t xml:space="preserve"> км/кв. км, что </w:t>
      </w:r>
      <w:r>
        <w:t xml:space="preserve">удовлетворяет нормативным </w:t>
      </w:r>
      <w:r w:rsidRPr="004D7B42">
        <w:t>требовани</w:t>
      </w:r>
      <w:r>
        <w:t>ям</w:t>
      </w:r>
      <w:r w:rsidRPr="004D7B42">
        <w:t>. Учитывая транзитное положение</w:t>
      </w:r>
      <w:r>
        <w:t xml:space="preserve"> планируемой</w:t>
      </w:r>
      <w:r w:rsidRPr="004D7B42">
        <w:t xml:space="preserve"> территории по отношению к магистрал</w:t>
      </w:r>
      <w:r>
        <w:t>ьным улицам общегородского значения</w:t>
      </w:r>
      <w:r w:rsidRPr="004D7B42">
        <w:t xml:space="preserve">, пересекающим ее в различных направлениях, </w:t>
      </w:r>
      <w:r>
        <w:t xml:space="preserve">здесь </w:t>
      </w:r>
      <w:r w:rsidRPr="004D7B42">
        <w:t>необходимы планировочные мероприятия по увеличению плотности магистральной</w:t>
      </w:r>
      <w:r>
        <w:t xml:space="preserve"> УДС</w:t>
      </w:r>
      <w:r w:rsidRPr="004D7B42">
        <w:t xml:space="preserve"> и </w:t>
      </w:r>
      <w:r>
        <w:t xml:space="preserve">увеличению </w:t>
      </w:r>
      <w:r w:rsidRPr="004D7B42">
        <w:t>пропускной способности транспортных пересечений.</w:t>
      </w:r>
    </w:p>
    <w:p w:rsidR="00F07CBC" w:rsidRPr="00DD11EB" w:rsidRDefault="00F07CBC" w:rsidP="008A4A6E">
      <w:pPr>
        <w:spacing w:line="240" w:lineRule="atLeast"/>
      </w:pPr>
      <w:r w:rsidRPr="00DD11EB">
        <w:t>Основные задачи, которые решаются в проекте планировки, следующие:</w:t>
      </w:r>
    </w:p>
    <w:p w:rsidR="00F07CBC" w:rsidRPr="00DD11EB" w:rsidRDefault="00F07CBC" w:rsidP="008A4A6E">
      <w:pPr>
        <w:spacing w:line="240" w:lineRule="atLeast"/>
      </w:pPr>
      <w:r w:rsidRPr="00DD11EB">
        <w:t xml:space="preserve">приведение планировочной структуры и зонирования в соответствие с основными положениями </w:t>
      </w:r>
      <w:r>
        <w:t xml:space="preserve">Генерального плана города </w:t>
      </w:r>
      <w:r w:rsidRPr="00DD11EB">
        <w:t>Новосибирска;</w:t>
      </w:r>
    </w:p>
    <w:p w:rsidR="00F07CBC" w:rsidRPr="00DD11EB" w:rsidRDefault="00F07CBC" w:rsidP="008A4A6E">
      <w:pPr>
        <w:spacing w:line="240" w:lineRule="atLeast"/>
      </w:pPr>
      <w:r w:rsidRPr="00DD11EB">
        <w:t xml:space="preserve">предложения по развитию </w:t>
      </w:r>
      <w:r>
        <w:t>УДС</w:t>
      </w:r>
      <w:r w:rsidRPr="00DD11EB">
        <w:t xml:space="preserve"> </w:t>
      </w:r>
      <w:r>
        <w:t xml:space="preserve">планируемой территории </w:t>
      </w:r>
      <w:r w:rsidRPr="00DD11EB">
        <w:t xml:space="preserve"> в соответствие с п</w:t>
      </w:r>
      <w:r>
        <w:t>оложениями</w:t>
      </w:r>
      <w:r w:rsidRPr="00DD11EB">
        <w:t xml:space="preserve"> генерального плана и функциональным назначением территорий:</w:t>
      </w:r>
    </w:p>
    <w:p w:rsidR="00F07CBC" w:rsidRPr="00DD11EB" w:rsidRDefault="00F07CBC" w:rsidP="008A4A6E">
      <w:pPr>
        <w:spacing w:line="240" w:lineRule="atLeast"/>
      </w:pPr>
      <w:r w:rsidRPr="00DD11EB">
        <w:t>определение расчетных параметров развития социальной инфраструктуры и предложений по их возможному достижению;</w:t>
      </w:r>
    </w:p>
    <w:p w:rsidR="00F07CBC" w:rsidRPr="00DD11EB" w:rsidRDefault="00F07CBC" w:rsidP="00457873">
      <w:r w:rsidRPr="00DD11EB">
        <w:t>предложения по развитию системы озеленения;</w:t>
      </w:r>
    </w:p>
    <w:p w:rsidR="00F07CBC" w:rsidRDefault="00F07CBC" w:rsidP="00457873">
      <w:r w:rsidRPr="00DD11EB">
        <w:t>разработка планировочных и технических решений</w:t>
      </w:r>
      <w:r>
        <w:t>,</w:t>
      </w:r>
      <w:r w:rsidRPr="00DD11EB">
        <w:t xml:space="preserve"> улучшающих экологическую обстановку в </w:t>
      </w:r>
      <w:r>
        <w:t>границах планируемой территории.</w:t>
      </w:r>
    </w:p>
    <w:p w:rsidR="00F07CBC" w:rsidRDefault="00F07CBC" w:rsidP="00457873"/>
    <w:p w:rsidR="00F07CBC" w:rsidRDefault="00F07CBC" w:rsidP="00457873">
      <w:pPr>
        <w:spacing w:line="240" w:lineRule="atLeast"/>
        <w:ind w:firstLine="0"/>
        <w:jc w:val="center"/>
        <w:rPr>
          <w:b/>
        </w:rPr>
      </w:pPr>
      <w:r w:rsidRPr="004D7B42">
        <w:rPr>
          <w:b/>
        </w:rPr>
        <w:t>2. Основные направления градостроительного развития</w:t>
      </w:r>
      <w:r>
        <w:rPr>
          <w:b/>
        </w:rPr>
        <w:t xml:space="preserve"> </w:t>
      </w:r>
    </w:p>
    <w:p w:rsidR="00F07CBC" w:rsidRPr="004D7B42" w:rsidRDefault="00F07CBC" w:rsidP="00457873">
      <w:pPr>
        <w:spacing w:line="240" w:lineRule="atLeast"/>
        <w:ind w:firstLine="0"/>
        <w:jc w:val="center"/>
        <w:rPr>
          <w:b/>
        </w:rPr>
      </w:pPr>
      <w:r>
        <w:rPr>
          <w:b/>
        </w:rPr>
        <w:t>планируемой</w:t>
      </w:r>
      <w:r w:rsidRPr="004D7B42">
        <w:rPr>
          <w:b/>
        </w:rPr>
        <w:t xml:space="preserve"> территории</w:t>
      </w:r>
    </w:p>
    <w:p w:rsidR="00F07CBC" w:rsidRPr="004D7B42" w:rsidRDefault="00F07CBC" w:rsidP="00457873">
      <w:pPr>
        <w:spacing w:line="240" w:lineRule="atLeast"/>
        <w:ind w:firstLine="0"/>
        <w:jc w:val="center"/>
        <w:rPr>
          <w:b/>
        </w:rPr>
      </w:pPr>
    </w:p>
    <w:p w:rsidR="00F07CBC" w:rsidRPr="004D7B42" w:rsidRDefault="00F07CBC" w:rsidP="00457873">
      <w:pPr>
        <w:spacing w:line="240" w:lineRule="atLeast"/>
        <w:ind w:firstLine="0"/>
        <w:jc w:val="center"/>
        <w:rPr>
          <w:b/>
        </w:rPr>
      </w:pPr>
      <w:r w:rsidRPr="004D7B42">
        <w:rPr>
          <w:b/>
        </w:rPr>
        <w:t>2.1. Основные положения</w:t>
      </w:r>
    </w:p>
    <w:p w:rsidR="00F07CBC" w:rsidRPr="004D7B42" w:rsidRDefault="00F07CBC" w:rsidP="00457873">
      <w:pPr>
        <w:jc w:val="center"/>
        <w:rPr>
          <w:b/>
          <w:color w:val="FF0000"/>
        </w:rPr>
      </w:pPr>
    </w:p>
    <w:p w:rsidR="00F07CBC" w:rsidRDefault="00F07CBC" w:rsidP="00457873">
      <w:pPr>
        <w:spacing w:line="240" w:lineRule="atLeast"/>
      </w:pPr>
      <w:r>
        <w:t>Решения проекта</w:t>
      </w:r>
      <w:r w:rsidRPr="000E5B5B">
        <w:t xml:space="preserve"> планировки выполнен</w:t>
      </w:r>
      <w:r>
        <w:t>ы</w:t>
      </w:r>
      <w:r w:rsidRPr="000E5B5B">
        <w:t xml:space="preserve"> с учетом основных положений Генерального плана города Новосибирска</w:t>
      </w:r>
      <w:r>
        <w:t>, Правил землепользования и застройки города Новосибирска</w:t>
      </w:r>
      <w:r w:rsidRPr="004D7B42">
        <w:t xml:space="preserve">. </w:t>
      </w:r>
      <w:r w:rsidRPr="005C46E9">
        <w:t xml:space="preserve">Развитие </w:t>
      </w:r>
      <w:r>
        <w:t>план</w:t>
      </w:r>
      <w:r w:rsidRPr="005C46E9">
        <w:t xml:space="preserve">ируемой территории предусматривается на расчетный срок до 2030 года. </w:t>
      </w:r>
    </w:p>
    <w:p w:rsidR="00F07CBC" w:rsidRPr="00DD11EB" w:rsidRDefault="00F07CBC" w:rsidP="00457873">
      <w:pPr>
        <w:spacing w:line="240" w:lineRule="atLeast"/>
      </w:pPr>
      <w:r w:rsidRPr="00DD11EB">
        <w:t xml:space="preserve">Территория в границах </w:t>
      </w:r>
      <w:r>
        <w:t>проекта планировки</w:t>
      </w:r>
      <w:r w:rsidRPr="00DD11EB">
        <w:t xml:space="preserve"> делится на три жилых района.</w:t>
      </w:r>
    </w:p>
    <w:p w:rsidR="00F07CBC" w:rsidRPr="00DD11EB" w:rsidRDefault="00F07CBC" w:rsidP="00457873">
      <w:pPr>
        <w:spacing w:line="240" w:lineRule="atLeast"/>
      </w:pPr>
      <w:r w:rsidRPr="00DD11EB">
        <w:t>Первый жилой район расположен от ул.</w:t>
      </w:r>
      <w:r>
        <w:t> </w:t>
      </w:r>
      <w:r w:rsidRPr="00DD11EB">
        <w:t>Большевистской – Зыряновской до ул.</w:t>
      </w:r>
      <w:r>
        <w:t> </w:t>
      </w:r>
      <w:r w:rsidRPr="00DD11EB">
        <w:t>Лескова, второй жилой район расположен от ул.</w:t>
      </w:r>
      <w:r>
        <w:t> </w:t>
      </w:r>
      <w:r w:rsidRPr="00DD11EB">
        <w:t>Лескова до ул.</w:t>
      </w:r>
      <w:r>
        <w:t xml:space="preserve"> </w:t>
      </w:r>
      <w:r w:rsidRPr="00DD11EB">
        <w:t>Панфиловцев, третий жилой район расположен от ул. Панфиловцев до ул.</w:t>
      </w:r>
      <w:r>
        <w:t> </w:t>
      </w:r>
      <w:r w:rsidRPr="00DD11EB">
        <w:t>Доватора. Каждый жилой район разделен на несколько микрорайонов: в первом жилом районе выделено два микрорайона, во втором три микрорайон</w:t>
      </w:r>
      <w:r>
        <w:t>а</w:t>
      </w:r>
      <w:r w:rsidRPr="00DD11EB">
        <w:t xml:space="preserve"> и Военный городок, в третьем</w:t>
      </w:r>
      <w:r>
        <w:t> </w:t>
      </w:r>
      <w:r w:rsidRPr="00DD11EB">
        <w:t>– два микрорайона. Микрорайоны делятся на кварталы.</w:t>
      </w:r>
    </w:p>
    <w:p w:rsidR="00F07CBC" w:rsidRPr="00DD11EB" w:rsidRDefault="00F07CBC" w:rsidP="00457873">
      <w:pPr>
        <w:spacing w:line="240" w:lineRule="atLeast"/>
      </w:pPr>
      <w:r w:rsidRPr="00DD11EB">
        <w:t xml:space="preserve">Основные планировочные оси на </w:t>
      </w:r>
      <w:r>
        <w:t>планируемой территории</w:t>
      </w:r>
      <w:r w:rsidRPr="00DD11EB">
        <w:t xml:space="preserve"> – это застройка </w:t>
      </w:r>
      <w:r>
        <w:t xml:space="preserve">вдоль </w:t>
      </w:r>
      <w:r w:rsidRPr="00DD11EB">
        <w:t>магистрал</w:t>
      </w:r>
      <w:r>
        <w:t xml:space="preserve">ьных улиц общегородского значения </w:t>
      </w:r>
      <w:r w:rsidRPr="00DD11EB">
        <w:t>– ул.</w:t>
      </w:r>
      <w:r>
        <w:t> </w:t>
      </w:r>
      <w:r w:rsidRPr="00DD11EB">
        <w:t>Большевистской, Кирова, Кошурникова, Каменской магистрали, Фрунзе, Восход, Б</w:t>
      </w:r>
      <w:r>
        <w:t>ориса</w:t>
      </w:r>
      <w:r w:rsidRPr="00DD11EB">
        <w:t xml:space="preserve"> Богаткова</w:t>
      </w:r>
      <w:r>
        <w:t>.</w:t>
      </w:r>
      <w:r w:rsidRPr="00DD11EB">
        <w:t xml:space="preserve"> Формирование застройки по этим городским улицам предусматривается крупными общественно-деловыми комплексами городского и районного значения.</w:t>
      </w:r>
    </w:p>
    <w:p w:rsidR="00F07CBC" w:rsidRPr="00DD11EB" w:rsidRDefault="00F07CBC" w:rsidP="00457873">
      <w:pPr>
        <w:spacing w:line="240" w:lineRule="atLeast"/>
      </w:pPr>
      <w:r w:rsidRPr="00DD11EB">
        <w:t xml:space="preserve">Зонирование выполняется на основе существующего использования </w:t>
      </w:r>
      <w:r>
        <w:t xml:space="preserve">планируемой </w:t>
      </w:r>
      <w:r w:rsidRPr="00DD11EB">
        <w:t>территории и в соответствии с зонированием</w:t>
      </w:r>
      <w:r>
        <w:t>,</w:t>
      </w:r>
      <w:r w:rsidRPr="00DD11EB">
        <w:t xml:space="preserve"> принятом в Генеральном </w:t>
      </w:r>
      <w:r>
        <w:t xml:space="preserve">плане города, а также с учетом </w:t>
      </w:r>
      <w:r w:rsidRPr="00DD11EB">
        <w:t xml:space="preserve">Карты градостроительного зонирования </w:t>
      </w:r>
      <w:r>
        <w:t xml:space="preserve">города </w:t>
      </w:r>
      <w:r w:rsidRPr="00DD11EB">
        <w:t>Новосибирска.</w:t>
      </w:r>
    </w:p>
    <w:p w:rsidR="00F07CBC" w:rsidRPr="00DD11EB" w:rsidRDefault="00F07CBC" w:rsidP="00457873">
      <w:pPr>
        <w:spacing w:line="240" w:lineRule="atLeast"/>
      </w:pPr>
      <w:r w:rsidRPr="00DD11EB">
        <w:t xml:space="preserve">Общественно-деловые зоны концентрируются в юго-западной части </w:t>
      </w:r>
      <w:r>
        <w:t>планируемой территории</w:t>
      </w:r>
      <w:r w:rsidRPr="00DD11EB">
        <w:t>: от ул.</w:t>
      </w:r>
      <w:r>
        <w:t> </w:t>
      </w:r>
      <w:r w:rsidRPr="00DD11EB">
        <w:t>Большевистской до ул.</w:t>
      </w:r>
      <w:r>
        <w:t xml:space="preserve"> </w:t>
      </w:r>
      <w:r w:rsidRPr="00DD11EB">
        <w:t>Ленинградской и от Каменской магистрали до ул. Б</w:t>
      </w:r>
      <w:r>
        <w:t>ориса</w:t>
      </w:r>
      <w:r w:rsidRPr="00DD11EB">
        <w:t xml:space="preserve"> Богаткова, а также вдоль Каменской магистрали и ул.</w:t>
      </w:r>
      <w:r>
        <w:t> </w:t>
      </w:r>
      <w:r w:rsidRPr="00DD11EB">
        <w:t>Фрунзе в замытой долине р</w:t>
      </w:r>
      <w:r>
        <w:t xml:space="preserve">еки </w:t>
      </w:r>
      <w:r w:rsidRPr="00DD11EB">
        <w:t>Каменки.</w:t>
      </w:r>
    </w:p>
    <w:p w:rsidR="00F07CBC" w:rsidRDefault="00F07CBC" w:rsidP="00457873">
      <w:r w:rsidRPr="00DD11EB">
        <w:t>Предусматривается развитие зон</w:t>
      </w:r>
      <w:r>
        <w:t>ы</w:t>
      </w:r>
      <w:r w:rsidRPr="00DD11EB">
        <w:t xml:space="preserve"> объектов </w:t>
      </w:r>
      <w:r>
        <w:t>культуры и спорта,</w:t>
      </w:r>
      <w:r w:rsidRPr="00DD11EB">
        <w:t xml:space="preserve"> зон</w:t>
      </w:r>
      <w:r>
        <w:t>ы</w:t>
      </w:r>
      <w:r w:rsidRPr="00DD11EB">
        <w:t xml:space="preserve"> объектов здравоохранения и зо</w:t>
      </w:r>
      <w:r w:rsidRPr="00160394">
        <w:t>н</w:t>
      </w:r>
      <w:r>
        <w:t>ы рекреационного назначения</w:t>
      </w:r>
      <w:r w:rsidRPr="00160394">
        <w:t>.</w:t>
      </w:r>
      <w:r w:rsidRPr="00DD11EB">
        <w:t xml:space="preserve"> </w:t>
      </w:r>
    </w:p>
    <w:p w:rsidR="00F07CBC" w:rsidRPr="00DD11EB" w:rsidRDefault="00F07CBC" w:rsidP="00457873">
      <w:r w:rsidRPr="00DD11EB">
        <w:t xml:space="preserve">В границах </w:t>
      </w:r>
      <w:r>
        <w:t>проекта планировки</w:t>
      </w:r>
      <w:r w:rsidRPr="00DD11EB">
        <w:t xml:space="preserve"> находится территория Военного городка (95,3</w:t>
      </w:r>
      <w:r>
        <w:t> </w:t>
      </w:r>
      <w:r w:rsidRPr="00DD11EB">
        <w:t xml:space="preserve">га). В последние годы на его территории </w:t>
      </w:r>
      <w:r>
        <w:t>происходи строительство</w:t>
      </w:r>
      <w:r w:rsidRPr="00DD11EB">
        <w:t xml:space="preserve"> жилых зданий и зданий </w:t>
      </w:r>
      <w:r>
        <w:t>общественного назначения</w:t>
      </w:r>
      <w:r w:rsidRPr="00DD11EB">
        <w:t>. С каждым годом его территория все больше становится похожей на застройку и функциональную организацию микрорайона.</w:t>
      </w:r>
    </w:p>
    <w:p w:rsidR="00F07CBC" w:rsidRPr="00DD11EB" w:rsidRDefault="00F07CBC" w:rsidP="00457873">
      <w:r w:rsidRPr="00DD11EB">
        <w:t>На перспективу в проекте планировки предлагается вынос с территории Военного городка объектов для размещения военной техники, складов и казарм для военнослужащих за пределы города. К выносу предусматриваются здания и сооружения</w:t>
      </w:r>
      <w:r>
        <w:t>,</w:t>
      </w:r>
      <w:r w:rsidRPr="00DD11EB">
        <w:t xml:space="preserve"> не относящиеся к объектам культурного наследия «Военный городок. Комплекс зданий военного ведомства». Поэтому территория Военного городка рассматривается как резервная территория для развития различных зон городской застройки, </w:t>
      </w:r>
      <w:r>
        <w:t xml:space="preserve">в первую очередь </w:t>
      </w:r>
      <w:r w:rsidRPr="00DD11EB">
        <w:t>зон</w:t>
      </w:r>
      <w:r>
        <w:t>ы</w:t>
      </w:r>
      <w:r w:rsidRPr="00DD11EB">
        <w:t xml:space="preserve"> объектов </w:t>
      </w:r>
      <w:r>
        <w:t>культуры и спорта,</w:t>
      </w:r>
      <w:r w:rsidRPr="00DD11EB">
        <w:t xml:space="preserve"> зон</w:t>
      </w:r>
      <w:r>
        <w:t>ы</w:t>
      </w:r>
      <w:r w:rsidRPr="00DD11EB">
        <w:t xml:space="preserve"> объектов здравоохранения и зо</w:t>
      </w:r>
      <w:r w:rsidRPr="00160394">
        <w:t>н</w:t>
      </w:r>
      <w:r>
        <w:t>ы рекреационного назначения</w:t>
      </w:r>
      <w:r w:rsidRPr="00DD11EB">
        <w:t>.</w:t>
      </w:r>
    </w:p>
    <w:p w:rsidR="00F07CBC" w:rsidRPr="00DD11EB" w:rsidRDefault="00F07CBC" w:rsidP="00457873">
      <w:r w:rsidRPr="00DD11EB">
        <w:t>Наибольшее развитие многоэтажной жилой застройки предусматривается в кварталах к северо</w:t>
      </w:r>
      <w:r>
        <w:t>-</w:t>
      </w:r>
      <w:r w:rsidRPr="00DD11EB">
        <w:t>востоку от ул. Кирова до ул. Военной за счет сноса существующей малоэтажной жилой застройки усадебного типа</w:t>
      </w:r>
      <w:r w:rsidRPr="00FD668E">
        <w:t xml:space="preserve">. Кроме того, многоэтажная жилая застройка проектируется в кварталах </w:t>
      </w:r>
      <w:r>
        <w:t>141.</w:t>
      </w:r>
      <w:r w:rsidRPr="00FD668E">
        <w:t>01</w:t>
      </w:r>
      <w:r>
        <w:t>.</w:t>
      </w:r>
      <w:r w:rsidRPr="00FD668E">
        <w:t>01</w:t>
      </w:r>
      <w:r>
        <w:t>.</w:t>
      </w:r>
      <w:r w:rsidRPr="00FD668E">
        <w:t>03,</w:t>
      </w:r>
      <w:r w:rsidRPr="0040684B">
        <w:t xml:space="preserve"> </w:t>
      </w:r>
      <w:r>
        <w:t>141.</w:t>
      </w:r>
      <w:r w:rsidRPr="00FD668E">
        <w:t>01</w:t>
      </w:r>
      <w:r>
        <w:t>.</w:t>
      </w:r>
      <w:r w:rsidRPr="00FD668E">
        <w:t>01</w:t>
      </w:r>
      <w:r>
        <w:t>.</w:t>
      </w:r>
      <w:r w:rsidRPr="00FD668E">
        <w:t xml:space="preserve">04, </w:t>
      </w:r>
      <w:r>
        <w:t>141.</w:t>
      </w:r>
      <w:r w:rsidRPr="00FD668E">
        <w:t>01</w:t>
      </w:r>
      <w:r>
        <w:t>.</w:t>
      </w:r>
      <w:r w:rsidRPr="00FD668E">
        <w:t>01</w:t>
      </w:r>
      <w:r>
        <w:t>.</w:t>
      </w:r>
      <w:r w:rsidRPr="00FD668E">
        <w:t xml:space="preserve">05, </w:t>
      </w:r>
      <w:r>
        <w:t>141.</w:t>
      </w:r>
      <w:r w:rsidRPr="00FD668E">
        <w:t>01</w:t>
      </w:r>
      <w:r>
        <w:t>.</w:t>
      </w:r>
      <w:r w:rsidRPr="00FD668E">
        <w:t>06</w:t>
      </w:r>
      <w:r>
        <w:t>.</w:t>
      </w:r>
      <w:r w:rsidRPr="00FD668E">
        <w:t xml:space="preserve">02, </w:t>
      </w:r>
      <w:r>
        <w:t>141.</w:t>
      </w:r>
      <w:r w:rsidRPr="00FD668E">
        <w:t>01</w:t>
      </w:r>
      <w:r>
        <w:t>.</w:t>
      </w:r>
      <w:r w:rsidRPr="00FD668E">
        <w:t>06</w:t>
      </w:r>
      <w:r>
        <w:t>.</w:t>
      </w:r>
      <w:r w:rsidRPr="00FD668E">
        <w:t xml:space="preserve">03, </w:t>
      </w:r>
      <w:r>
        <w:t>141.</w:t>
      </w:r>
      <w:r w:rsidRPr="00FD668E">
        <w:t>02</w:t>
      </w:r>
      <w:r>
        <w:t>.</w:t>
      </w:r>
      <w:r w:rsidRPr="00FD668E">
        <w:t>02</w:t>
      </w:r>
      <w:r>
        <w:t>.</w:t>
      </w:r>
      <w:r w:rsidRPr="00FD668E">
        <w:t xml:space="preserve">02, </w:t>
      </w:r>
      <w:r>
        <w:t>141.</w:t>
      </w:r>
      <w:r w:rsidRPr="00FD668E">
        <w:t>03</w:t>
      </w:r>
      <w:r>
        <w:t>.</w:t>
      </w:r>
      <w:r w:rsidRPr="00FD668E">
        <w:t>05</w:t>
      </w:r>
      <w:r>
        <w:t>.</w:t>
      </w:r>
      <w:r w:rsidRPr="00FD668E">
        <w:t>01.</w:t>
      </w:r>
    </w:p>
    <w:p w:rsidR="00F07CBC" w:rsidRPr="00DD11EB" w:rsidRDefault="00F07CBC" w:rsidP="00457873">
      <w:r w:rsidRPr="00DD11EB">
        <w:t xml:space="preserve">В структуре застройки кварталов выделяются участки для размещения </w:t>
      </w:r>
      <w:r>
        <w:t xml:space="preserve">общеобразовательных </w:t>
      </w:r>
      <w:r w:rsidRPr="00DD11EB">
        <w:t xml:space="preserve">и дошкольных </w:t>
      </w:r>
      <w:r>
        <w:t>образовательных</w:t>
      </w:r>
      <w:r w:rsidRPr="00DD11EB">
        <w:t xml:space="preserve"> </w:t>
      </w:r>
      <w:r>
        <w:t>организаций</w:t>
      </w:r>
      <w:r w:rsidRPr="00DD11EB">
        <w:t xml:space="preserve"> в соответствии с расчетными объемами, а также других социальн</w:t>
      </w:r>
      <w:r>
        <w:t>ых</w:t>
      </w:r>
      <w:r w:rsidRPr="00DD11EB">
        <w:t xml:space="preserve"> объектов.</w:t>
      </w:r>
    </w:p>
    <w:p w:rsidR="00F07CBC" w:rsidRPr="00DD11EB" w:rsidRDefault="00F07CBC" w:rsidP="00457873">
      <w:r w:rsidRPr="00DD11EB">
        <w:t xml:space="preserve">Промышленные и коммунально-складские </w:t>
      </w:r>
      <w:r>
        <w:t>объекты</w:t>
      </w:r>
      <w:r w:rsidRPr="00DD11EB">
        <w:t xml:space="preserve"> в границах </w:t>
      </w:r>
      <w:r>
        <w:t>планиру</w:t>
      </w:r>
      <w:r w:rsidRPr="00DD11EB">
        <w:t xml:space="preserve">емой территории предусматриваются на поэтапный вынос. На территории этих </w:t>
      </w:r>
      <w:r>
        <w:t>объектов</w:t>
      </w:r>
      <w:r w:rsidRPr="00DD11EB">
        <w:t xml:space="preserve"> </w:t>
      </w:r>
      <w:r>
        <w:t>планируется</w:t>
      </w:r>
      <w:r w:rsidRPr="00DD11EB">
        <w:t xml:space="preserve"> развитие преимущественно общественно-деловых зон, функциональное назначение застройки которых будет уточняться при окончательной доработке проекта планировки.</w:t>
      </w:r>
    </w:p>
    <w:p w:rsidR="00F07CBC" w:rsidRPr="00F56B8A" w:rsidRDefault="00F07CBC" w:rsidP="00457873">
      <w:pPr>
        <w:autoSpaceDE w:val="0"/>
      </w:pPr>
      <w:r>
        <w:t>П</w:t>
      </w:r>
      <w:r w:rsidRPr="00F56B8A">
        <w:t>роект планировки предусматривает следующие решения:</w:t>
      </w:r>
    </w:p>
    <w:p w:rsidR="00F07CBC" w:rsidRPr="00F56B8A" w:rsidRDefault="00F07CBC" w:rsidP="00457873">
      <w:pPr>
        <w:autoSpaceDE w:val="0"/>
      </w:pPr>
      <w:r w:rsidRPr="00F56B8A">
        <w:t xml:space="preserve">проведена трассировка красных линий в кварталах </w:t>
      </w:r>
      <w:r>
        <w:t>141.</w:t>
      </w:r>
      <w:r w:rsidRPr="00F56B8A">
        <w:t xml:space="preserve">01.01.03, </w:t>
      </w:r>
      <w:r>
        <w:t>141.</w:t>
      </w:r>
      <w:r w:rsidRPr="00F56B8A">
        <w:t xml:space="preserve">01.01.04, </w:t>
      </w:r>
      <w:r>
        <w:t>141.</w:t>
      </w:r>
      <w:r w:rsidRPr="00F56B8A">
        <w:t xml:space="preserve">01.01.05, </w:t>
      </w:r>
      <w:r>
        <w:t>141.</w:t>
      </w:r>
      <w:r w:rsidRPr="00F56B8A">
        <w:t>01.01.06</w:t>
      </w:r>
      <w:r>
        <w:t>,</w:t>
      </w:r>
      <w:r w:rsidRPr="00F56B8A">
        <w:t xml:space="preserve"> ул</w:t>
      </w:r>
      <w:r>
        <w:t>.</w:t>
      </w:r>
      <w:r w:rsidRPr="00F56B8A">
        <w:t xml:space="preserve"> Сакко и Ванцетти в пределах кварталов </w:t>
      </w:r>
      <w:r>
        <w:t>141.</w:t>
      </w:r>
      <w:r w:rsidRPr="00F56B8A">
        <w:t xml:space="preserve">01.01.03, </w:t>
      </w:r>
      <w:r>
        <w:t>141.</w:t>
      </w:r>
      <w:r w:rsidRPr="00F56B8A">
        <w:t>01.01.04 принята в красных линиях шириной 30,0 м с учетом смены зонирования данных кварталов;</w:t>
      </w:r>
    </w:p>
    <w:p w:rsidR="00F07CBC" w:rsidRPr="00F56B8A" w:rsidRDefault="00F07CBC" w:rsidP="00457873">
      <w:pPr>
        <w:autoSpaceDE w:val="0"/>
      </w:pPr>
      <w:r>
        <w:t>установлено</w:t>
      </w:r>
      <w:r w:rsidRPr="00F56B8A">
        <w:t xml:space="preserve"> зонировани</w:t>
      </w:r>
      <w:r>
        <w:t>е</w:t>
      </w:r>
      <w:r w:rsidRPr="00F56B8A">
        <w:t xml:space="preserve"> и объемы жилищного и общественно делового строительства в кварталах </w:t>
      </w:r>
      <w:r>
        <w:t>141.</w:t>
      </w:r>
      <w:r w:rsidRPr="00F56B8A">
        <w:t xml:space="preserve">01.01.03, </w:t>
      </w:r>
      <w:r>
        <w:t>141.</w:t>
      </w:r>
      <w:r w:rsidRPr="00F56B8A">
        <w:t xml:space="preserve">01.01.04, </w:t>
      </w:r>
      <w:r>
        <w:t>141.</w:t>
      </w:r>
      <w:r w:rsidRPr="00F56B8A">
        <w:t xml:space="preserve">01.01.05, </w:t>
      </w:r>
      <w:r>
        <w:t>141.</w:t>
      </w:r>
      <w:r w:rsidRPr="00F56B8A">
        <w:t>01.01.06</w:t>
      </w:r>
      <w:r>
        <w:t>,</w:t>
      </w:r>
      <w:r w:rsidRPr="00F56B8A">
        <w:t xml:space="preserve"> принятых в соответствии с проектными решениями по развитию застроенных территорий в границах улиц Никитина, Автогенной, Пешеходной, Коммунстроевской, Крамского, Панфиловцев в Октябрьском районе в границах проекта планировки терри</w:t>
      </w:r>
      <w:r>
        <w:t>тории;</w:t>
      </w:r>
    </w:p>
    <w:p w:rsidR="00F07CBC" w:rsidRPr="00F56B8A" w:rsidRDefault="00F07CBC" w:rsidP="00457873">
      <w:pPr>
        <w:autoSpaceDE w:val="0"/>
      </w:pPr>
      <w:r>
        <w:t xml:space="preserve">зонирование земельного </w:t>
      </w:r>
      <w:r w:rsidRPr="00F56B8A">
        <w:t xml:space="preserve">участка </w:t>
      </w:r>
      <w:r>
        <w:t xml:space="preserve">с кадастровым номером </w:t>
      </w:r>
      <w:r w:rsidRPr="00F56B8A">
        <w:t xml:space="preserve">54:35:071020:18 в квартале </w:t>
      </w:r>
      <w:r>
        <w:t>141.</w:t>
      </w:r>
      <w:r w:rsidRPr="00F56B8A">
        <w:t xml:space="preserve">03.05.01 </w:t>
      </w:r>
      <w:r>
        <w:t>установлено как</w:t>
      </w:r>
      <w:r w:rsidRPr="00F56B8A">
        <w:t xml:space="preserve"> зон</w:t>
      </w:r>
      <w:r>
        <w:t>а</w:t>
      </w:r>
      <w:r w:rsidRPr="00F56B8A">
        <w:t xml:space="preserve"> делового, общественного и коммерческого назначения</w:t>
      </w:r>
      <w:r>
        <w:t>, в том числе многоэтажных жилых домов;</w:t>
      </w:r>
    </w:p>
    <w:p w:rsidR="00F07CBC" w:rsidRPr="00F56B8A" w:rsidRDefault="00F07CBC" w:rsidP="00457873">
      <w:pPr>
        <w:autoSpaceDE w:val="0"/>
      </w:pPr>
      <w:r w:rsidRPr="00F56B8A">
        <w:t>зонировани</w:t>
      </w:r>
      <w:r>
        <w:t>е земельного участка с кадастровым номером</w:t>
      </w:r>
      <w:r w:rsidRPr="00F56B8A">
        <w:t xml:space="preserve"> 54:35:071050:47 в квартале </w:t>
      </w:r>
      <w:r>
        <w:t>141.</w:t>
      </w:r>
      <w:r w:rsidRPr="00F56B8A">
        <w:t xml:space="preserve">02.02.02 </w:t>
      </w:r>
      <w:r>
        <w:t>установлено как</w:t>
      </w:r>
      <w:r w:rsidRPr="00F56B8A">
        <w:t xml:space="preserve"> зон</w:t>
      </w:r>
      <w:r>
        <w:t>а</w:t>
      </w:r>
      <w:r w:rsidRPr="00F56B8A">
        <w:t xml:space="preserve"> делового, общественного и коммерческого назначения</w:t>
      </w:r>
      <w:r>
        <w:t>,</w:t>
      </w:r>
      <w:r w:rsidRPr="00F56B8A">
        <w:t xml:space="preserve"> </w:t>
      </w:r>
      <w:r>
        <w:t>в том числе многоэтажных жилых домов;</w:t>
      </w:r>
    </w:p>
    <w:p w:rsidR="00F07CBC" w:rsidRPr="00F56B8A" w:rsidRDefault="00F07CBC" w:rsidP="00457873">
      <w:pPr>
        <w:autoSpaceDE w:val="0"/>
      </w:pPr>
      <w:r w:rsidRPr="00F56B8A">
        <w:t>зонировани</w:t>
      </w:r>
      <w:r>
        <w:t>е</w:t>
      </w:r>
      <w:r w:rsidRPr="00F56B8A">
        <w:t xml:space="preserve"> участка на пересечении ул. Тополевой и перспективно</w:t>
      </w:r>
      <w:r>
        <w:t>го продолжения</w:t>
      </w:r>
      <w:r w:rsidRPr="00F56B8A">
        <w:t xml:space="preserve"> ул. Михаила Кулагина </w:t>
      </w:r>
      <w:r>
        <w:t>установлено как</w:t>
      </w:r>
      <w:r w:rsidRPr="00F56B8A">
        <w:t xml:space="preserve"> зон</w:t>
      </w:r>
      <w:r>
        <w:t>а</w:t>
      </w:r>
      <w:r w:rsidRPr="00F56B8A">
        <w:t xml:space="preserve"> объектов дошкольного, начального общего, основного общего и среднего общего образования с учетом нормативных отступов и санитарных требований</w:t>
      </w:r>
      <w:r>
        <w:t>;</w:t>
      </w:r>
    </w:p>
    <w:p w:rsidR="00F07CBC" w:rsidRPr="00F56B8A" w:rsidRDefault="00F07CBC" w:rsidP="00457873">
      <w:pPr>
        <w:autoSpaceDE w:val="0"/>
      </w:pPr>
      <w:r>
        <w:t>з</w:t>
      </w:r>
      <w:r w:rsidRPr="00F56B8A">
        <w:t>онировани</w:t>
      </w:r>
      <w:r>
        <w:t>е</w:t>
      </w:r>
      <w:r w:rsidRPr="00F56B8A">
        <w:t xml:space="preserve"> части участка </w:t>
      </w:r>
      <w:r>
        <w:t xml:space="preserve">с кадастровым номером </w:t>
      </w:r>
      <w:r w:rsidRPr="00F56B8A">
        <w:t>54:35:071001 по ул</w:t>
      </w:r>
      <w:r>
        <w:t>.</w:t>
      </w:r>
      <w:r w:rsidRPr="00F56B8A">
        <w:t xml:space="preserve"> 5-я Кирпичная </w:t>
      </w:r>
      <w:r>
        <w:t>Г</w:t>
      </w:r>
      <w:r w:rsidRPr="00F56B8A">
        <w:t xml:space="preserve">орка </w:t>
      </w:r>
      <w:r>
        <w:t>установлено как зона</w:t>
      </w:r>
      <w:r w:rsidRPr="00F56B8A">
        <w:t xml:space="preserve"> объектов </w:t>
      </w:r>
      <w:r>
        <w:t>культуры и спорта;</w:t>
      </w:r>
    </w:p>
    <w:p w:rsidR="00F07CBC" w:rsidRPr="00F56B8A" w:rsidRDefault="00F07CBC" w:rsidP="00457873">
      <w:pPr>
        <w:autoSpaceDE w:val="0"/>
      </w:pPr>
      <w:r>
        <w:t>земельный</w:t>
      </w:r>
      <w:r w:rsidRPr="00F56B8A">
        <w:t xml:space="preserve"> </w:t>
      </w:r>
      <w:r>
        <w:t>участок с кадастровым номером</w:t>
      </w:r>
      <w:r w:rsidRPr="00F56B8A">
        <w:t xml:space="preserve"> 54:35:071070:11</w:t>
      </w:r>
      <w:r>
        <w:t xml:space="preserve"> отнесен</w:t>
      </w:r>
      <w:r w:rsidRPr="00F56B8A">
        <w:t xml:space="preserve"> в зону делового, общественного и коммерческого назначения</w:t>
      </w:r>
      <w:r>
        <w:t>,</w:t>
      </w:r>
      <w:r w:rsidRPr="009C4782">
        <w:t xml:space="preserve"> </w:t>
      </w:r>
      <w:r>
        <w:t>в том числе многоэтажных жилых домов</w:t>
      </w:r>
      <w:r w:rsidRPr="00F56B8A">
        <w:t>;</w:t>
      </w:r>
    </w:p>
    <w:p w:rsidR="00F07CBC" w:rsidRPr="00F56B8A" w:rsidRDefault="00F07CBC" w:rsidP="00457873">
      <w:pPr>
        <w:autoSpaceDE w:val="0"/>
      </w:pPr>
      <w:r>
        <w:t xml:space="preserve">земельные </w:t>
      </w:r>
      <w:r w:rsidRPr="00F56B8A">
        <w:t xml:space="preserve">участки </w:t>
      </w:r>
      <w:r>
        <w:t xml:space="preserve">с кадастровыми номерами </w:t>
      </w:r>
      <w:r w:rsidRPr="00F56B8A">
        <w:t xml:space="preserve">54:35:074680:12, 54:35:074680:13 в квартале </w:t>
      </w:r>
      <w:r>
        <w:t>141.</w:t>
      </w:r>
      <w:r w:rsidRPr="00F56B8A">
        <w:t xml:space="preserve">01.06.03 </w:t>
      </w:r>
      <w:r>
        <w:t xml:space="preserve">отнесены в </w:t>
      </w:r>
      <w:r w:rsidRPr="00F56B8A">
        <w:t>зону делового, общественного и коммерческого назначения</w:t>
      </w:r>
      <w:r>
        <w:t>,</w:t>
      </w:r>
      <w:r w:rsidRPr="00F56B8A">
        <w:t xml:space="preserve"> </w:t>
      </w:r>
      <w:r>
        <w:t xml:space="preserve">в том числе многоэтажных жилых домов, </w:t>
      </w:r>
      <w:r w:rsidRPr="00F56B8A">
        <w:t>в связи с приведением в соответствие с существующим положением</w:t>
      </w:r>
      <w:r>
        <w:t>;</w:t>
      </w:r>
    </w:p>
    <w:p w:rsidR="00F07CBC" w:rsidRPr="00F56B8A" w:rsidRDefault="00F07CBC" w:rsidP="00457873">
      <w:pPr>
        <w:autoSpaceDE w:val="0"/>
      </w:pPr>
      <w:r>
        <w:t xml:space="preserve">определено </w:t>
      </w:r>
      <w:r w:rsidRPr="00F56B8A">
        <w:t xml:space="preserve">зонирование квартала </w:t>
      </w:r>
      <w:r>
        <w:t>141.</w:t>
      </w:r>
      <w:r w:rsidRPr="00F56B8A">
        <w:t>01.07.01</w:t>
      </w:r>
      <w:r>
        <w:t xml:space="preserve"> на </w:t>
      </w:r>
      <w:r w:rsidRPr="00F56B8A">
        <w:t>зону делового, общественного и коммерческого назначения</w:t>
      </w:r>
      <w:r>
        <w:t>, в том числе многоэтажных жилых домов,</w:t>
      </w:r>
      <w:r w:rsidRPr="009C4782">
        <w:t xml:space="preserve"> </w:t>
      </w:r>
      <w:r w:rsidRPr="00F56B8A">
        <w:t>зон</w:t>
      </w:r>
      <w:r>
        <w:t>у</w:t>
      </w:r>
      <w:r w:rsidRPr="00F56B8A">
        <w:t xml:space="preserve"> объектов дошкольного, начального общего, основного общего и среднего общего образования</w:t>
      </w:r>
      <w:r>
        <w:t>;</w:t>
      </w:r>
    </w:p>
    <w:p w:rsidR="00F07CBC" w:rsidRPr="00F56B8A" w:rsidRDefault="00F07CBC" w:rsidP="00457873">
      <w:pPr>
        <w:autoSpaceDE w:val="0"/>
      </w:pPr>
      <w:r>
        <w:t>земельный</w:t>
      </w:r>
      <w:r w:rsidRPr="00F56B8A">
        <w:t xml:space="preserve"> </w:t>
      </w:r>
      <w:r>
        <w:t>участок с кадастровым номером</w:t>
      </w:r>
      <w:r w:rsidRPr="00F56B8A">
        <w:t xml:space="preserve"> 54:35:073105:2 </w:t>
      </w:r>
      <w:r>
        <w:t xml:space="preserve">отнесен в </w:t>
      </w:r>
      <w:r w:rsidRPr="00F56B8A">
        <w:t>подзону специализированной средне- и многоэтажной общественной застройки</w:t>
      </w:r>
      <w:r>
        <w:t>;</w:t>
      </w:r>
    </w:p>
    <w:p w:rsidR="00F07CBC" w:rsidRDefault="00F07CBC" w:rsidP="00457873">
      <w:pPr>
        <w:autoSpaceDE w:val="0"/>
      </w:pPr>
      <w:r w:rsidRPr="00F56B8A">
        <w:t>установлены красные линии по ул. Нижегородск</w:t>
      </w:r>
      <w:r>
        <w:t>ой</w:t>
      </w:r>
      <w:r w:rsidRPr="00F56B8A">
        <w:t xml:space="preserve"> на отрезке от ул. Сакко и Ванцетти до ул. Шевченко, ул</w:t>
      </w:r>
      <w:r>
        <w:t>.</w:t>
      </w:r>
      <w:r w:rsidRPr="00F56B8A">
        <w:t xml:space="preserve"> Нижегородская принята в красных линиях </w:t>
      </w:r>
      <w:r>
        <w:t xml:space="preserve">шириной </w:t>
      </w:r>
      <w:r w:rsidRPr="00F56B8A">
        <w:t>15 м</w:t>
      </w:r>
      <w:r>
        <w:t>.</w:t>
      </w:r>
    </w:p>
    <w:p w:rsidR="00F07CBC" w:rsidRPr="005E2D41" w:rsidRDefault="00F07CBC" w:rsidP="00593456">
      <w:pPr>
        <w:pStyle w:val="a6"/>
        <w:spacing w:before="0"/>
        <w:rPr>
          <w:szCs w:val="28"/>
        </w:rPr>
      </w:pPr>
      <w:r w:rsidRPr="005E2D41">
        <w:rPr>
          <w:szCs w:val="28"/>
        </w:rPr>
        <w:t xml:space="preserve">в границах квартала 141.02.03.04 откорректированы </w:t>
      </w:r>
      <w:r w:rsidRPr="005E2D41">
        <w:rPr>
          <w:szCs w:val="24"/>
        </w:rPr>
        <w:t>границы зон планируемого размещения объектов капитального строительства с учётом границ образуемых земельных участков с условными номерами ЗУ5, ЗУ7, ЗУ9; из ЗУ7 исключен земельный участок с кадастровым номером 54:35:072965:26;</w:t>
      </w:r>
    </w:p>
    <w:p w:rsidR="00F07CBC" w:rsidRPr="005E2D41" w:rsidRDefault="00F07CBC" w:rsidP="00593456">
      <w:pPr>
        <w:pStyle w:val="a6"/>
        <w:spacing w:before="0"/>
        <w:rPr>
          <w:color w:val="C00000"/>
          <w:szCs w:val="28"/>
        </w:rPr>
      </w:pPr>
      <w:r w:rsidRPr="005E2D41">
        <w:rPr>
          <w:szCs w:val="28"/>
        </w:rPr>
        <w:t xml:space="preserve">земельный участок с кадастровым номером 54:35:171105: 45 отнесен к зоне  делового, общественного и коммерческого назначения, в том числе многоэтажных жилых домов; </w:t>
      </w:r>
    </w:p>
    <w:p w:rsidR="00F07CBC" w:rsidRPr="005E2D41" w:rsidRDefault="00F07CBC" w:rsidP="00593456">
      <w:pPr>
        <w:pStyle w:val="a6"/>
        <w:spacing w:before="0"/>
        <w:rPr>
          <w:szCs w:val="24"/>
        </w:rPr>
      </w:pPr>
      <w:r w:rsidRPr="005E2D41">
        <w:rPr>
          <w:szCs w:val="28"/>
        </w:rPr>
        <w:t xml:space="preserve">в границах квартала 141.01.01.03 </w:t>
      </w:r>
      <w:r w:rsidRPr="005E2D41">
        <w:rPr>
          <w:szCs w:val="24"/>
        </w:rPr>
        <w:t xml:space="preserve">с учётом границ образуемого земельного участка </w:t>
      </w:r>
      <w:r w:rsidRPr="005E2D41">
        <w:rPr>
          <w:szCs w:val="28"/>
        </w:rPr>
        <w:t>о</w:t>
      </w:r>
      <w:r w:rsidRPr="005E2D41">
        <w:rPr>
          <w:szCs w:val="24"/>
        </w:rPr>
        <w:t xml:space="preserve">ткорректированы красные линии и границы зон планируемого размещения объектов капитального строительства по ул. Сакко и Ванцетти </w:t>
      </w:r>
    </w:p>
    <w:p w:rsidR="00F07CBC" w:rsidRPr="005E2D41" w:rsidRDefault="00F07CBC" w:rsidP="00593456">
      <w:pPr>
        <w:pStyle w:val="a6"/>
        <w:spacing w:before="0"/>
      </w:pPr>
      <w:r w:rsidRPr="005E2D41">
        <w:rPr>
          <w:szCs w:val="28"/>
        </w:rPr>
        <w:t xml:space="preserve">территория кварталов 141.02.03.01 и 141.02.03.05 объединена в один квартал, во вновь образуемом квартале откорректированы красные линии, зона </w:t>
      </w:r>
      <w:r w:rsidRPr="005E2D41">
        <w:t xml:space="preserve">военных и иных режимных объектов и территорий и зону улично-дорожной сети </w:t>
      </w:r>
      <w:r w:rsidRPr="005E2D41">
        <w:rPr>
          <w:szCs w:val="28"/>
        </w:rPr>
        <w:t>отображена</w:t>
      </w:r>
      <w:r w:rsidRPr="005E2D41">
        <w:t xml:space="preserve"> как </w:t>
      </w:r>
      <w:r w:rsidRPr="005E2D41">
        <w:rPr>
          <w:szCs w:val="28"/>
        </w:rPr>
        <w:t xml:space="preserve">зона </w:t>
      </w:r>
      <w:r w:rsidRPr="005E2D41">
        <w:t>объектов культуры и спорта и зона застройки жилыми домами смешанной этажности (в границах земельных</w:t>
      </w:r>
      <w:r w:rsidR="00C266FD">
        <w:t xml:space="preserve"> участках жилых домов); изменена</w:t>
      </w:r>
      <w:r w:rsidRPr="005E2D41">
        <w:t xml:space="preserve"> категория улиц;</w:t>
      </w:r>
    </w:p>
    <w:p w:rsidR="00F07CBC" w:rsidRPr="005E2D41" w:rsidRDefault="00F07CBC" w:rsidP="00593456">
      <w:pPr>
        <w:pStyle w:val="a6"/>
        <w:spacing w:before="0"/>
        <w:rPr>
          <w:szCs w:val="28"/>
        </w:rPr>
      </w:pPr>
      <w:r w:rsidRPr="005E2D41">
        <w:rPr>
          <w:szCs w:val="28"/>
        </w:rPr>
        <w:t>в границе квартала 141.02.02.03 откорректированы красные линии, уточнены границы зон планируемого размещения объектов социально-культурного и коммунально-бытового назначения, иных объектов капитального строительства;</w:t>
      </w:r>
    </w:p>
    <w:p w:rsidR="00F07CBC" w:rsidRPr="005E2D41" w:rsidRDefault="00F07CBC" w:rsidP="00593456">
      <w:pPr>
        <w:pStyle w:val="a6"/>
        <w:spacing w:before="0"/>
        <w:rPr>
          <w:szCs w:val="28"/>
        </w:rPr>
      </w:pPr>
      <w:r w:rsidRPr="005E2D41">
        <w:rPr>
          <w:szCs w:val="28"/>
        </w:rPr>
        <w:t>в границах кварталов 141.01.01.06 и 141.01.07.01 в соответствии с проектами межевания уточнена трассировка красных линий;</w:t>
      </w:r>
    </w:p>
    <w:p w:rsidR="00F07CBC" w:rsidRDefault="00F07CBC" w:rsidP="00593456">
      <w:pPr>
        <w:pStyle w:val="a6"/>
        <w:spacing w:before="0"/>
        <w:rPr>
          <w:szCs w:val="28"/>
        </w:rPr>
      </w:pPr>
      <w:r w:rsidRPr="005E2D41">
        <w:rPr>
          <w:szCs w:val="28"/>
        </w:rPr>
        <w:t>в границе квартала 141.02.02.02 уточнена трассировка красных линий по границе территории общего пользования.</w:t>
      </w:r>
    </w:p>
    <w:p w:rsidR="00F07CBC" w:rsidRDefault="00F07CBC" w:rsidP="00457873"/>
    <w:p w:rsidR="00F07CBC" w:rsidRPr="00686066" w:rsidRDefault="00F07CBC" w:rsidP="00457873">
      <w:pPr>
        <w:spacing w:line="240" w:lineRule="atLeast"/>
        <w:ind w:firstLine="0"/>
        <w:jc w:val="center"/>
        <w:rPr>
          <w:b/>
        </w:rPr>
      </w:pPr>
      <w:r w:rsidRPr="00686066">
        <w:rPr>
          <w:b/>
        </w:rPr>
        <w:t>2.</w:t>
      </w:r>
      <w:r>
        <w:rPr>
          <w:b/>
        </w:rPr>
        <w:t>2</w:t>
      </w:r>
      <w:r w:rsidRPr="00686066">
        <w:rPr>
          <w:b/>
        </w:rPr>
        <w:t>. Развитие системы транспортного обслуживания</w:t>
      </w:r>
    </w:p>
    <w:p w:rsidR="00F07CBC" w:rsidRPr="00686066" w:rsidRDefault="00F07CBC" w:rsidP="00457873"/>
    <w:p w:rsidR="00F07CBC" w:rsidRDefault="00F07CBC" w:rsidP="00457873">
      <w:r w:rsidRPr="00686066">
        <w:t>П</w:t>
      </w:r>
      <w:r>
        <w:t>роектом планировки п</w:t>
      </w:r>
      <w:r w:rsidRPr="00686066">
        <w:t xml:space="preserve">редусматривается развитие существующих и строительство новых элементов системы транспортного обслуживания </w:t>
      </w:r>
      <w:r>
        <w:t xml:space="preserve">планируемой </w:t>
      </w:r>
      <w:r w:rsidRPr="00686066">
        <w:t xml:space="preserve">территории. Предусмотрено достижение на расчетный срок плотности УДС в размере </w:t>
      </w:r>
      <w:r>
        <w:t>6,69</w:t>
      </w:r>
      <w:r w:rsidRPr="00686066">
        <w:t xml:space="preserve"> км/кв. км, что создаст условия для пропуска перспективных транспортных потоков. Предусматривается реконструкция существующих и строительство новых элементов УДС, в </w:t>
      </w:r>
      <w:r>
        <w:t>том числе</w:t>
      </w:r>
      <w:r w:rsidRPr="00686066">
        <w:t>:</w:t>
      </w:r>
    </w:p>
    <w:p w:rsidR="00F07CBC" w:rsidRPr="00B6230D" w:rsidRDefault="00F07CBC" w:rsidP="00457873">
      <w:r w:rsidRPr="00B6230D">
        <w:t xml:space="preserve">на расчетный срок должно быть полностью закончено формирование </w:t>
      </w:r>
      <w:r>
        <w:t xml:space="preserve">магистральной улицы общегородского значения непрерывного движения - </w:t>
      </w:r>
      <w:r w:rsidRPr="00B6230D">
        <w:t>ул. Ипподромск</w:t>
      </w:r>
      <w:r>
        <w:t>ой</w:t>
      </w:r>
      <w:r w:rsidRPr="00B6230D">
        <w:t xml:space="preserve"> по западной границе </w:t>
      </w:r>
      <w:r>
        <w:t>планируемой территории</w:t>
      </w:r>
      <w:r w:rsidRPr="00B6230D">
        <w:t xml:space="preserve">, с выходом на севере на </w:t>
      </w:r>
      <w:r>
        <w:t>перспективную магистральную дорогу скоростного движения «Ельцовскую» (далее – «Ельцовская магистраль»)</w:t>
      </w:r>
      <w:r w:rsidRPr="00B6230D">
        <w:t xml:space="preserve">, а в юго-западной части </w:t>
      </w:r>
      <w:r>
        <w:t>через</w:t>
      </w:r>
      <w:r w:rsidRPr="00B6230D">
        <w:t xml:space="preserve"> нов</w:t>
      </w:r>
      <w:r>
        <w:t>ый мост</w:t>
      </w:r>
      <w:r w:rsidRPr="00B6230D">
        <w:t xml:space="preserve"> через р</w:t>
      </w:r>
      <w:r>
        <w:t>еку </w:t>
      </w:r>
      <w:r w:rsidRPr="00B6230D">
        <w:t>Обь в левобережье, на ул. Станционную и далее Омск</w:t>
      </w:r>
      <w:r>
        <w:t>ий тракт</w:t>
      </w:r>
      <w:r w:rsidRPr="00B6230D">
        <w:t>;</w:t>
      </w:r>
    </w:p>
    <w:p w:rsidR="00F07CBC" w:rsidRDefault="00F07CBC" w:rsidP="00457873">
      <w:r w:rsidRPr="00B6230D">
        <w:t>вторая магистраль</w:t>
      </w:r>
      <w:r>
        <w:t>ная улица общегородского значения</w:t>
      </w:r>
      <w:r w:rsidRPr="00B6230D">
        <w:t xml:space="preserve"> непрерывного движения должна быть сформирована по ул. Большевистской – Бердскому шоссе (от </w:t>
      </w:r>
      <w:r>
        <w:t xml:space="preserve">ул. Ипподромской </w:t>
      </w:r>
      <w:r w:rsidRPr="00B6230D">
        <w:t>до Октябрьского моста), также на расчетный срок;</w:t>
      </w:r>
      <w:r>
        <w:t xml:space="preserve"> </w:t>
      </w:r>
    </w:p>
    <w:p w:rsidR="00F07CBC" w:rsidRPr="00B6230D" w:rsidRDefault="00F07CBC" w:rsidP="00457873">
      <w:r w:rsidRPr="00B6230D">
        <w:t>магистраль</w:t>
      </w:r>
      <w:r>
        <w:t>ная улица общегородского значения непрерывного движения</w:t>
      </w:r>
      <w:r w:rsidRPr="00B6230D">
        <w:t xml:space="preserve"> намечается по ул. Фрунзе, по северной границе </w:t>
      </w:r>
      <w:r>
        <w:t>планируемой территории</w:t>
      </w:r>
      <w:r w:rsidRPr="00B6230D">
        <w:t>, но с полной реализацией в перспективе, по реальным условиям, из-за сложностей трассировки в западной и восточной частях (длинный тоннель и заболоченность), малой застроенности восточно</w:t>
      </w:r>
      <w:r>
        <w:t>й части планируемой территории</w:t>
      </w:r>
      <w:r w:rsidRPr="00B6230D">
        <w:t xml:space="preserve">, </w:t>
      </w:r>
      <w:r>
        <w:t xml:space="preserve">на расчетный срок она запроектирована как </w:t>
      </w:r>
      <w:r w:rsidRPr="00B6230D">
        <w:t>магистраль</w:t>
      </w:r>
      <w:r>
        <w:t>ная улица общегородского значения регулируемого движения</w:t>
      </w:r>
      <w:r w:rsidRPr="00B6230D">
        <w:t xml:space="preserve"> (</w:t>
      </w:r>
      <w:r>
        <w:t>для строительства</w:t>
      </w:r>
      <w:r w:rsidRPr="00B6230D">
        <w:t xml:space="preserve"> магистрали требуется снос до 35 малоэтажных домов, до 250 боксовых гаражей, </w:t>
      </w:r>
      <w:r>
        <w:t>2</w:t>
      </w:r>
      <w:r w:rsidRPr="00B6230D">
        <w:t xml:space="preserve"> двухэтажных зданий);</w:t>
      </w:r>
    </w:p>
    <w:p w:rsidR="00F07CBC" w:rsidRDefault="00F07CBC" w:rsidP="00457873">
      <w:r w:rsidRPr="00B6230D">
        <w:t xml:space="preserve">по восточной границе </w:t>
      </w:r>
      <w:r>
        <w:t>планируемой территории</w:t>
      </w:r>
      <w:r w:rsidRPr="00B6230D">
        <w:t xml:space="preserve"> ул. Доватора должна быть продолжена на север к ул. Трикотажной, а на юго-востоке к </w:t>
      </w:r>
      <w:r>
        <w:t>Бугринскому</w:t>
      </w:r>
      <w:r w:rsidRPr="00B6230D">
        <w:t xml:space="preserve"> мосту и Ключ-Камышенскому </w:t>
      </w:r>
      <w:r>
        <w:t>плато</w:t>
      </w:r>
      <w:r w:rsidRPr="00B6230D">
        <w:t xml:space="preserve"> уже как магистраль</w:t>
      </w:r>
      <w:r>
        <w:t>ная улица</w:t>
      </w:r>
      <w:r w:rsidRPr="00B6230D">
        <w:t xml:space="preserve"> </w:t>
      </w:r>
      <w:r>
        <w:t xml:space="preserve">общегородского значения </w:t>
      </w:r>
      <w:r w:rsidRPr="00B6230D">
        <w:t xml:space="preserve">непрерывного движения по территории малоэтажной застройки и большим требуемым сносом (до 70 домов), что удорожит строительство, кроме того, </w:t>
      </w:r>
      <w:r>
        <w:t>учитывая</w:t>
      </w:r>
      <w:r w:rsidRPr="00B6230D">
        <w:t xml:space="preserve">, </w:t>
      </w:r>
      <w:r>
        <w:t xml:space="preserve">что </w:t>
      </w:r>
      <w:r w:rsidRPr="00B6230D">
        <w:t xml:space="preserve">по </w:t>
      </w:r>
      <w:r>
        <w:t xml:space="preserve">данной </w:t>
      </w:r>
      <w:r w:rsidRPr="00B6230D">
        <w:t>магистраль</w:t>
      </w:r>
      <w:r>
        <w:t>ной улице</w:t>
      </w:r>
      <w:r w:rsidRPr="00B6230D">
        <w:t xml:space="preserve"> </w:t>
      </w:r>
      <w:r>
        <w:t xml:space="preserve">общегородского значения </w:t>
      </w:r>
      <w:r w:rsidRPr="00B6230D">
        <w:t xml:space="preserve">непрерывного движения предусматривается трасса скоростного трамвая, большей частью в тоннелях и на эстакадах, что также усложнит строительство, </w:t>
      </w:r>
      <w:r>
        <w:t>возможна корректировка срока</w:t>
      </w:r>
      <w:r w:rsidRPr="00B6230D">
        <w:t xml:space="preserve"> введени</w:t>
      </w:r>
      <w:r>
        <w:t>я</w:t>
      </w:r>
      <w:r w:rsidRPr="00B6230D">
        <w:t xml:space="preserve"> в строй магистрали за </w:t>
      </w:r>
      <w:r>
        <w:t xml:space="preserve">рамки </w:t>
      </w:r>
      <w:r w:rsidRPr="00B6230D">
        <w:t>расчетн</w:t>
      </w:r>
      <w:r>
        <w:t>ого</w:t>
      </w:r>
      <w:r w:rsidRPr="00B6230D">
        <w:t xml:space="preserve"> </w:t>
      </w:r>
      <w:r>
        <w:t>периода.</w:t>
      </w:r>
    </w:p>
    <w:p w:rsidR="00F07CBC" w:rsidRPr="00B6230D" w:rsidRDefault="00F07CBC" w:rsidP="00457873">
      <w:r>
        <w:t>С</w:t>
      </w:r>
      <w:r w:rsidRPr="00B6230D">
        <w:t>охраняются магистрал</w:t>
      </w:r>
      <w:r>
        <w:t>ьные улицы общегородского значения с регулиру</w:t>
      </w:r>
      <w:r w:rsidRPr="00B6230D">
        <w:t xml:space="preserve">емым движением </w:t>
      </w:r>
      <w:r w:rsidRPr="00B6230D">
        <w:rPr>
          <w:lang w:val="en-US"/>
        </w:rPr>
        <w:t>I</w:t>
      </w:r>
      <w:r w:rsidRPr="00B6230D">
        <w:t xml:space="preserve"> категории:</w:t>
      </w:r>
    </w:p>
    <w:p w:rsidR="00F07CBC" w:rsidRPr="00B6230D" w:rsidRDefault="00F07CBC" w:rsidP="00457873">
      <w:r w:rsidRPr="00B6230D">
        <w:t>ул. Кирова с расширением в восточной части до 60</w:t>
      </w:r>
      <w:r>
        <w:t xml:space="preserve"> </w:t>
      </w:r>
      <w:r w:rsidRPr="00B6230D">
        <w:t>м и проезжей части до 24</w:t>
      </w:r>
      <w:r>
        <w:t xml:space="preserve"> </w:t>
      </w:r>
      <w:r w:rsidRPr="00B6230D">
        <w:t>м, со сносом до 25 одноэтажных домов, 10 торговых павильонов, 4 производственных зданий;</w:t>
      </w:r>
    </w:p>
    <w:p w:rsidR="00F07CBC" w:rsidRPr="00B6230D" w:rsidRDefault="00F07CBC" w:rsidP="00457873">
      <w:r w:rsidRPr="00B6230D">
        <w:t>ул. Восход с сохранением части бульвара и новым тоннельным выходом на ул. Б</w:t>
      </w:r>
      <w:r>
        <w:t xml:space="preserve">ориса </w:t>
      </w:r>
      <w:r w:rsidRPr="00B6230D">
        <w:t>Богаткова;</w:t>
      </w:r>
    </w:p>
    <w:p w:rsidR="00F07CBC" w:rsidRPr="00B6230D" w:rsidRDefault="00F07CBC" w:rsidP="00457873">
      <w:r w:rsidRPr="00B6230D">
        <w:t>ул. Б</w:t>
      </w:r>
      <w:r>
        <w:t xml:space="preserve">ориса </w:t>
      </w:r>
      <w:r w:rsidRPr="00B6230D">
        <w:t>Богаткова с расширением до 60</w:t>
      </w:r>
      <w:r>
        <w:t xml:space="preserve"> </w:t>
      </w:r>
      <w:r w:rsidRPr="00B6230D">
        <w:t>м в красных линиях и проезжей части до 24</w:t>
      </w:r>
      <w:r>
        <w:t xml:space="preserve"> </w:t>
      </w:r>
      <w:r w:rsidRPr="00B6230D">
        <w:t xml:space="preserve">м, от ул. Толстого до ул. Воинской со сносом до 45 одноэтажных домов, до 10 </w:t>
      </w:r>
      <w:r>
        <w:t xml:space="preserve">нежилых </w:t>
      </w:r>
      <w:r w:rsidRPr="00B6230D">
        <w:t>зданий</w:t>
      </w:r>
      <w:r>
        <w:t>,</w:t>
      </w:r>
      <w:r w:rsidRPr="00B6230D">
        <w:t xml:space="preserve"> на участке от ул. Воинской до ул. Панфиловцев с расширением за </w:t>
      </w:r>
      <w:r>
        <w:t xml:space="preserve">рамками </w:t>
      </w:r>
      <w:r w:rsidRPr="00B6230D">
        <w:t>расчетн</w:t>
      </w:r>
      <w:r>
        <w:t>ого</w:t>
      </w:r>
      <w:r w:rsidRPr="00B6230D">
        <w:t xml:space="preserve"> срок</w:t>
      </w:r>
      <w:r>
        <w:t>а</w:t>
      </w:r>
      <w:r w:rsidRPr="00B6230D">
        <w:t xml:space="preserve"> из-за необходимости сноса 12 двухэтажных домов, 8 четырехэтажных, </w:t>
      </w:r>
      <w:r>
        <w:t>4 нежилых зданий</w:t>
      </w:r>
      <w:r w:rsidRPr="00B6230D">
        <w:t xml:space="preserve"> и 3 ангаров в спецзоне </w:t>
      </w:r>
      <w:r>
        <w:t>сроком службы</w:t>
      </w:r>
      <w:r w:rsidRPr="00B6230D">
        <w:t xml:space="preserve"> более 50 лет;</w:t>
      </w:r>
    </w:p>
    <w:p w:rsidR="00F07CBC" w:rsidRPr="00B6230D" w:rsidRDefault="00F07CBC" w:rsidP="00457873">
      <w:r w:rsidRPr="00B6230D">
        <w:t>ул. Кошурникова, от ул. Фрунзе до ул. Никитина, со строительством второй проезжей части (7</w:t>
      </w:r>
      <w:r>
        <w:t xml:space="preserve"> </w:t>
      </w:r>
      <w:r w:rsidRPr="00B6230D">
        <w:t>-</w:t>
      </w:r>
      <w:r>
        <w:t xml:space="preserve"> </w:t>
      </w:r>
      <w:r w:rsidRPr="00B6230D">
        <w:t>10,5</w:t>
      </w:r>
      <w:r>
        <w:t xml:space="preserve"> </w:t>
      </w:r>
      <w:r w:rsidRPr="00B6230D">
        <w:t>м) на участке с трамваем.</w:t>
      </w:r>
    </w:p>
    <w:p w:rsidR="00F07CBC" w:rsidRPr="00B6230D" w:rsidRDefault="00F07CBC" w:rsidP="00457873">
      <w:r>
        <w:t>Согласно положениям</w:t>
      </w:r>
      <w:r w:rsidRPr="00B6230D">
        <w:t xml:space="preserve"> </w:t>
      </w:r>
      <w:r>
        <w:t>Г</w:t>
      </w:r>
      <w:r w:rsidRPr="00B6230D">
        <w:t>ен</w:t>
      </w:r>
      <w:r>
        <w:t xml:space="preserve">ерального </w:t>
      </w:r>
      <w:r w:rsidRPr="00B6230D">
        <w:t>план</w:t>
      </w:r>
      <w:r>
        <w:t>а</w:t>
      </w:r>
      <w:r w:rsidRPr="00B6230D">
        <w:t xml:space="preserve"> </w:t>
      </w:r>
      <w:r>
        <w:t>г</w:t>
      </w:r>
      <w:r w:rsidR="00F55295">
        <w:t>орода</w:t>
      </w:r>
      <w:r>
        <w:t xml:space="preserve"> Новосибирска </w:t>
      </w:r>
      <w:r w:rsidRPr="00B6230D">
        <w:t xml:space="preserve">намечается </w:t>
      </w:r>
      <w:r>
        <w:t>устройство</w:t>
      </w:r>
      <w:r w:rsidRPr="00B6230D">
        <w:t xml:space="preserve"> еще одн</w:t>
      </w:r>
      <w:r>
        <w:t>ой</w:t>
      </w:r>
      <w:r w:rsidRPr="00B6230D">
        <w:t xml:space="preserve"> магистраль</w:t>
      </w:r>
      <w:r>
        <w:t>ной улицы общегородского значения регулируемого движения</w:t>
      </w:r>
      <w:r w:rsidRPr="00B6230D">
        <w:t xml:space="preserve"> (со сносом до 90 малоэтажных домов) по существующей жилой ул</w:t>
      </w:r>
      <w:r>
        <w:t>.</w:t>
      </w:r>
      <w:r w:rsidRPr="00B6230D">
        <w:t xml:space="preserve"> Лескова на продолжении ул. </w:t>
      </w:r>
      <w:r>
        <w:t xml:space="preserve">Максима </w:t>
      </w:r>
      <w:r w:rsidRPr="00B6230D">
        <w:t>Горького в Центральном районе до ул.</w:t>
      </w:r>
      <w:r>
        <w:t> </w:t>
      </w:r>
      <w:r w:rsidRPr="00B6230D">
        <w:t xml:space="preserve">Лобова (в районе </w:t>
      </w:r>
      <w:r w:rsidRPr="00456ACA">
        <w:t xml:space="preserve">от </w:t>
      </w:r>
      <w:r>
        <w:t>ул. Ипподромской,</w:t>
      </w:r>
      <w:r w:rsidRPr="00B6230D">
        <w:t xml:space="preserve"> с развязкой с последней, до ул. Автогенной, также с перспективной развязкой в разных уровнях) для дублирования ул.</w:t>
      </w:r>
      <w:r>
        <w:t> </w:t>
      </w:r>
      <w:r w:rsidRPr="00B6230D">
        <w:t xml:space="preserve">Кирова, по прежним проектам трактуемой </w:t>
      </w:r>
      <w:r>
        <w:t xml:space="preserve">как </w:t>
      </w:r>
      <w:r w:rsidRPr="00B6230D">
        <w:t>районной, но теперь из-за узости участков улицы (40</w:t>
      </w:r>
      <w:r>
        <w:t xml:space="preserve"> </w:t>
      </w:r>
      <w:r w:rsidRPr="00B6230D">
        <w:t>м), малых радиусов кривых (250</w:t>
      </w:r>
      <w:r>
        <w:t xml:space="preserve"> </w:t>
      </w:r>
      <w:r w:rsidRPr="00B6230D">
        <w:t>м)</w:t>
      </w:r>
      <w:r>
        <w:t xml:space="preserve"> </w:t>
      </w:r>
      <w:r w:rsidRPr="00B6230D">
        <w:t>как магистраль</w:t>
      </w:r>
      <w:r>
        <w:t xml:space="preserve">ной улицы общегородского значения </w:t>
      </w:r>
      <w:r>
        <w:rPr>
          <w:lang w:val="en-US"/>
        </w:rPr>
        <w:t>II</w:t>
      </w:r>
      <w:r>
        <w:t xml:space="preserve"> класса.</w:t>
      </w:r>
      <w:r w:rsidRPr="00B6230D">
        <w:t xml:space="preserve"> </w:t>
      </w:r>
    </w:p>
    <w:p w:rsidR="00F07CBC" w:rsidRPr="00B6230D" w:rsidRDefault="00F07CBC" w:rsidP="00457873">
      <w:r w:rsidRPr="00B6230D">
        <w:t>Такой же магистраль</w:t>
      </w:r>
      <w:r>
        <w:t>ной улицей</w:t>
      </w:r>
      <w:r w:rsidRPr="00B6230D">
        <w:t xml:space="preserve"> </w:t>
      </w:r>
      <w:r>
        <w:t>общегородского значения регулируемого движения</w:t>
      </w:r>
      <w:r w:rsidRPr="00B6230D">
        <w:t xml:space="preserve"> </w:t>
      </w:r>
      <w:r>
        <w:t>запроектирована магистраль по</w:t>
      </w:r>
      <w:r w:rsidRPr="00B6230D">
        <w:t xml:space="preserve"> ул. Красина – Панфиловцев с расширением участков последней до 40</w:t>
      </w:r>
      <w:r>
        <w:t xml:space="preserve"> </w:t>
      </w:r>
      <w:r w:rsidRPr="00B6230D">
        <w:t>м в перспективе, после сноса 20 одноэтажных домов, 4 двухэтажных</w:t>
      </w:r>
      <w:r>
        <w:t>,</w:t>
      </w:r>
      <w:r w:rsidRPr="00B6230D">
        <w:t xml:space="preserve"> 4 ангаров и 3 зданий, перепрофилирования зданий </w:t>
      </w:r>
      <w:r>
        <w:t>общеобразовательных и дошкольных образовательных организаций</w:t>
      </w:r>
      <w:r w:rsidRPr="00B6230D">
        <w:t xml:space="preserve">, а также </w:t>
      </w:r>
      <w:r w:rsidR="00F55295">
        <w:t xml:space="preserve">со </w:t>
      </w:r>
      <w:r w:rsidRPr="00B6230D">
        <w:t>спрямлением трассы у ул.</w:t>
      </w:r>
      <w:r>
        <w:t> </w:t>
      </w:r>
      <w:r w:rsidRPr="00B6230D">
        <w:t>Б</w:t>
      </w:r>
      <w:r>
        <w:t xml:space="preserve">ориса </w:t>
      </w:r>
      <w:r w:rsidRPr="00B6230D">
        <w:t>Богаткова</w:t>
      </w:r>
      <w:r>
        <w:t>,</w:t>
      </w:r>
      <w:r w:rsidRPr="00B6230D">
        <w:t xml:space="preserve"> с «кольцевой» развязкой.</w:t>
      </w:r>
    </w:p>
    <w:p w:rsidR="00F07CBC" w:rsidRPr="00B6230D" w:rsidRDefault="00F07CBC" w:rsidP="00457873">
      <w:r w:rsidRPr="00977DF7">
        <w:t>Сохраняются</w:t>
      </w:r>
      <w:r w:rsidRPr="007F4212">
        <w:t xml:space="preserve"> </w:t>
      </w:r>
      <w:r w:rsidRPr="00977DF7">
        <w:t>магистральные улицы районного значения:</w:t>
      </w:r>
    </w:p>
    <w:p w:rsidR="00F07CBC" w:rsidRPr="00B6230D" w:rsidRDefault="00F07CBC" w:rsidP="00457873">
      <w:r w:rsidRPr="00B6230D">
        <w:t>ул</w:t>
      </w:r>
      <w:r w:rsidR="00F55295">
        <w:t>ицы</w:t>
      </w:r>
      <w:r w:rsidRPr="00B6230D">
        <w:t xml:space="preserve"> Военная, Покатная, Пролетарская от ул. Ипподромск</w:t>
      </w:r>
      <w:r>
        <w:t>ой</w:t>
      </w:r>
      <w:r w:rsidRPr="00B6230D">
        <w:t xml:space="preserve"> до ул. Б</w:t>
      </w:r>
      <w:r>
        <w:t xml:space="preserve">ориса </w:t>
      </w:r>
      <w:r w:rsidRPr="00B6230D">
        <w:t>Богаткова с расширением до 40</w:t>
      </w:r>
      <w:r>
        <w:t xml:space="preserve"> </w:t>
      </w:r>
      <w:r w:rsidRPr="00B6230D">
        <w:t>м на расчетный срок и перспективу</w:t>
      </w:r>
      <w:r>
        <w:t>,</w:t>
      </w:r>
      <w:r w:rsidRPr="00B6230D">
        <w:t xml:space="preserve"> из-за необходимости сноса до 40 одноэтажных домов</w:t>
      </w:r>
      <w:r>
        <w:t>,</w:t>
      </w:r>
      <w:r w:rsidRPr="00B6230D">
        <w:t xml:space="preserve"> и проезжей части до 15</w:t>
      </w:r>
      <w:r>
        <w:t xml:space="preserve"> </w:t>
      </w:r>
      <w:r w:rsidRPr="00B6230D">
        <w:t>м;</w:t>
      </w:r>
    </w:p>
    <w:p w:rsidR="00F07CBC" w:rsidRPr="00B6230D" w:rsidRDefault="00F07CBC" w:rsidP="00457873">
      <w:r w:rsidRPr="00B6230D">
        <w:t>ул. Зыряновская от ул. Ипподромск</w:t>
      </w:r>
      <w:r>
        <w:t>ой</w:t>
      </w:r>
      <w:r w:rsidRPr="00B6230D">
        <w:t xml:space="preserve"> до ул. Восход с сохранением </w:t>
      </w:r>
      <w:r>
        <w:t xml:space="preserve">линии </w:t>
      </w:r>
      <w:r w:rsidRPr="00B6230D">
        <w:t>трамвая, в перспективе – с возможной заменой на скоростной;</w:t>
      </w:r>
    </w:p>
    <w:p w:rsidR="00F07CBC" w:rsidRPr="00B6230D" w:rsidRDefault="00F07CBC" w:rsidP="00457873">
      <w:r w:rsidRPr="00B6230D">
        <w:t xml:space="preserve">ул. Есенина переводится в </w:t>
      </w:r>
      <w:r w:rsidRPr="00977DF7">
        <w:t>магистральн</w:t>
      </w:r>
      <w:r>
        <w:t>ую</w:t>
      </w:r>
      <w:r w:rsidRPr="00977DF7">
        <w:t xml:space="preserve"> улиц</w:t>
      </w:r>
      <w:r>
        <w:t>у</w:t>
      </w:r>
      <w:r w:rsidRPr="00977DF7">
        <w:t xml:space="preserve"> районного значения</w:t>
      </w:r>
      <w:r w:rsidRPr="00B6230D">
        <w:t xml:space="preserve"> с расширением по условиям застройки до 30</w:t>
      </w:r>
      <w:r>
        <w:t xml:space="preserve"> </w:t>
      </w:r>
      <w:r w:rsidRPr="00B6230D">
        <w:t>м и проезжей части до 10,5</w:t>
      </w:r>
      <w:r>
        <w:t xml:space="preserve"> </w:t>
      </w:r>
      <w:r w:rsidRPr="00B6230D">
        <w:t>-</w:t>
      </w:r>
      <w:r>
        <w:t xml:space="preserve"> </w:t>
      </w:r>
      <w:r w:rsidRPr="00B6230D">
        <w:t>15,0</w:t>
      </w:r>
      <w:r>
        <w:t xml:space="preserve"> </w:t>
      </w:r>
      <w:r w:rsidRPr="00B6230D">
        <w:t>м.</w:t>
      </w:r>
    </w:p>
    <w:p w:rsidR="00F07CBC" w:rsidRPr="00B6230D" w:rsidRDefault="00F07CBC" w:rsidP="00457873">
      <w:r>
        <w:t>Планируется</w:t>
      </w:r>
      <w:r w:rsidRPr="00B6230D">
        <w:t xml:space="preserve"> новая </w:t>
      </w:r>
      <w:r w:rsidRPr="00977DF7">
        <w:t>магистральн</w:t>
      </w:r>
      <w:r>
        <w:t>ая</w:t>
      </w:r>
      <w:r w:rsidRPr="00977DF7">
        <w:t xml:space="preserve"> </w:t>
      </w:r>
      <w:r>
        <w:t>улица</w:t>
      </w:r>
      <w:r w:rsidRPr="00977DF7">
        <w:t xml:space="preserve"> районного значения</w:t>
      </w:r>
      <w:r w:rsidRPr="00B6230D">
        <w:t xml:space="preserve"> в центральной части </w:t>
      </w:r>
      <w:r>
        <w:t>планируемой территории</w:t>
      </w:r>
      <w:r w:rsidRPr="00B6230D">
        <w:t xml:space="preserve"> по ул. Маковского от ул. Толстого до ул. Военной со сносом до 10 одноэтажных домов, с продолжением по жилым ул</w:t>
      </w:r>
      <w:r>
        <w:t>ицам</w:t>
      </w:r>
      <w:r w:rsidRPr="00B6230D">
        <w:t xml:space="preserve"> Толстого, Шевченко, Сакко и Ванцетти до ул. Кирова, с односторонним движением по ним.</w:t>
      </w:r>
    </w:p>
    <w:p w:rsidR="00F07CBC" w:rsidRPr="00B6230D" w:rsidRDefault="00F07CBC" w:rsidP="00457873">
      <w:r>
        <w:t>Планируется</w:t>
      </w:r>
      <w:r w:rsidRPr="00B6230D">
        <w:t xml:space="preserve"> новая </w:t>
      </w:r>
      <w:r w:rsidRPr="00977DF7">
        <w:t>магистральн</w:t>
      </w:r>
      <w:r>
        <w:t>ая</w:t>
      </w:r>
      <w:r w:rsidRPr="00977DF7">
        <w:t xml:space="preserve"> </w:t>
      </w:r>
      <w:r>
        <w:t>улица</w:t>
      </w:r>
      <w:r w:rsidRPr="00977DF7">
        <w:t xml:space="preserve"> районного значения</w:t>
      </w:r>
      <w:r w:rsidRPr="00B6230D">
        <w:t xml:space="preserve"> вместо ранее предлагавшейся улицы</w:t>
      </w:r>
      <w:r>
        <w:t xml:space="preserve"> местного значения</w:t>
      </w:r>
      <w:r w:rsidRPr="00B6230D">
        <w:t xml:space="preserve"> по границе между новой застройкой в долине р</w:t>
      </w:r>
      <w:r>
        <w:t xml:space="preserve">еки </w:t>
      </w:r>
      <w:r w:rsidRPr="00B6230D">
        <w:t xml:space="preserve">Каменки («Каменский» жилмассив) и спецзоной, по ул. Михаила Кулагина, от ул. Красина – Панфиловцев </w:t>
      </w:r>
      <w:r w:rsidRPr="002B214D">
        <w:t>до ул.</w:t>
      </w:r>
      <w:r>
        <w:t xml:space="preserve"> </w:t>
      </w:r>
      <w:r w:rsidRPr="002B214D">
        <w:t>Ипподром</w:t>
      </w:r>
      <w:r>
        <w:t>с</w:t>
      </w:r>
      <w:r w:rsidRPr="002B214D">
        <w:t>кой, с выходом к средней части автомобильной эстакады по последней с возможным</w:t>
      </w:r>
      <w:r w:rsidRPr="00B6230D">
        <w:t xml:space="preserve"> продолжением на ул.</w:t>
      </w:r>
      <w:r>
        <w:t> </w:t>
      </w:r>
      <w:r w:rsidRPr="00B6230D">
        <w:t>Орджоникидзе для дополнительной связи с центром города.</w:t>
      </w:r>
    </w:p>
    <w:p w:rsidR="00F07CBC" w:rsidRPr="00B6230D" w:rsidRDefault="00F07CBC" w:rsidP="00457873">
      <w:r w:rsidRPr="00B6230D">
        <w:t xml:space="preserve">При условии будущего выноса спецзоны из центральной части </w:t>
      </w:r>
      <w:r>
        <w:t xml:space="preserve">планировочной территории </w:t>
      </w:r>
      <w:r w:rsidRPr="00B6230D">
        <w:t xml:space="preserve">и застройки ее жилыми домами здесь предлагаются еще две </w:t>
      </w:r>
      <w:r w:rsidRPr="00977DF7">
        <w:t>магистральн</w:t>
      </w:r>
      <w:r>
        <w:t>ых</w:t>
      </w:r>
      <w:r w:rsidRPr="00977DF7">
        <w:t xml:space="preserve"> </w:t>
      </w:r>
      <w:r>
        <w:t>улицы</w:t>
      </w:r>
      <w:r w:rsidRPr="00977DF7">
        <w:t xml:space="preserve"> районного значения</w:t>
      </w:r>
      <w:r w:rsidRPr="002B214D">
        <w:t>:</w:t>
      </w:r>
      <w:r w:rsidRPr="00B6230D">
        <w:t xml:space="preserve"> на продолжении ул. Покатной – </w:t>
      </w:r>
      <w:r>
        <w:t xml:space="preserve">ул. </w:t>
      </w:r>
      <w:r w:rsidRPr="00B6230D">
        <w:t>Маковского до ул. Михаила Кулагина со сносом части нежилой застройки и по существующей жилой ул. Гаранина от ул. Никитина до ул. Михаила Кулагина для лучшего обслуживания общественным транспортом и увеличения плотности магистралей до рекомендованных нормами показателей для центров городов (4</w:t>
      </w:r>
      <w:r>
        <w:t> </w:t>
      </w:r>
      <w:r w:rsidRPr="00B6230D">
        <w:t>км/</w:t>
      </w:r>
      <w:r>
        <w:t xml:space="preserve">кв. </w:t>
      </w:r>
      <w:r w:rsidRPr="00B6230D">
        <w:t>км) в связи с ростом автомобилизации и интенсивности движения.</w:t>
      </w:r>
    </w:p>
    <w:p w:rsidR="00F07CBC" w:rsidRPr="00B6230D" w:rsidRDefault="00F07CBC" w:rsidP="00457873">
      <w:r>
        <w:t>На планируемой территории</w:t>
      </w:r>
      <w:r w:rsidRPr="00B6230D">
        <w:t xml:space="preserve"> сохраняются существующие </w:t>
      </w:r>
      <w:r>
        <w:t>у</w:t>
      </w:r>
      <w:r w:rsidRPr="00B6230D">
        <w:t xml:space="preserve">лицы </w:t>
      </w:r>
      <w:r>
        <w:t xml:space="preserve">районного и местного значения с утвержденными </w:t>
      </w:r>
      <w:r w:rsidRPr="00B6230D">
        <w:t>красны</w:t>
      </w:r>
      <w:r>
        <w:t>ми</w:t>
      </w:r>
      <w:r w:rsidRPr="00B6230D">
        <w:t xml:space="preserve"> линия</w:t>
      </w:r>
      <w:r>
        <w:t>ми</w:t>
      </w:r>
      <w:r w:rsidRPr="00B6230D">
        <w:t xml:space="preserve">. По предложениям </w:t>
      </w:r>
      <w:r>
        <w:t>Генерального плана города Новосибирска</w:t>
      </w:r>
      <w:r w:rsidRPr="00B6230D">
        <w:t xml:space="preserve"> красны</w:t>
      </w:r>
      <w:r>
        <w:t xml:space="preserve">е </w:t>
      </w:r>
      <w:r w:rsidRPr="00B6230D">
        <w:t>лини</w:t>
      </w:r>
      <w:r>
        <w:t>и</w:t>
      </w:r>
      <w:r w:rsidRPr="00B6230D">
        <w:t xml:space="preserve"> </w:t>
      </w:r>
      <w:r>
        <w:t>утверждаются на других</w:t>
      </w:r>
      <w:r w:rsidRPr="00B6230D">
        <w:t xml:space="preserve"> улиц</w:t>
      </w:r>
      <w:r>
        <w:t>ах районного и местного значения</w:t>
      </w:r>
      <w:r w:rsidRPr="00B6230D">
        <w:t xml:space="preserve"> с достаточной шириной в линиях застройки – участк</w:t>
      </w:r>
      <w:r>
        <w:t>ах</w:t>
      </w:r>
      <w:r w:rsidRPr="00B6230D">
        <w:t xml:space="preserve"> ул</w:t>
      </w:r>
      <w:r>
        <w:t>иц</w:t>
      </w:r>
      <w:r w:rsidRPr="00B6230D">
        <w:t xml:space="preserve"> Сакко и Ванцетти, Крамского, Пешеходной, Тополевой, Воинской и др. </w:t>
      </w:r>
      <w:r>
        <w:t>Установлены</w:t>
      </w:r>
      <w:r w:rsidRPr="00B6230D">
        <w:t xml:space="preserve"> красные линии по ул. Стофато с корректировкой ширины и трассы по условиям застройки. </w:t>
      </w:r>
      <w:r>
        <w:t>У</w:t>
      </w:r>
      <w:r w:rsidRPr="00B6230D">
        <w:t>лицы</w:t>
      </w:r>
      <w:r>
        <w:t xml:space="preserve"> на участках </w:t>
      </w:r>
      <w:r w:rsidRPr="00B6230D">
        <w:t>сохраняем</w:t>
      </w:r>
      <w:r>
        <w:t>ой</w:t>
      </w:r>
      <w:r w:rsidRPr="00B6230D">
        <w:t xml:space="preserve"> малоэтажной застройки из-за их узости и будущего укрупнения кварталов сохраняются как проезды. В перспективе оформляются как улицы </w:t>
      </w:r>
      <w:r>
        <w:t xml:space="preserve">районного значения </w:t>
      </w:r>
      <w:r w:rsidRPr="00B6230D">
        <w:t xml:space="preserve">существующие проезды в </w:t>
      </w:r>
      <w:r>
        <w:t xml:space="preserve">зоне военных и иных режимных объектов и территорий </w:t>
      </w:r>
      <w:r w:rsidRPr="00B6230D">
        <w:t xml:space="preserve">(основные). Поперечные профили </w:t>
      </w:r>
      <w:r>
        <w:t xml:space="preserve">улиц всех типов </w:t>
      </w:r>
      <w:r w:rsidRPr="00B6230D">
        <w:t>назначались согласно классификации по условиям существующего положения, ожидаемого значительного роста движения транспорта, в связи с увеличением автомобилизации, по ранее выполненным проектам.</w:t>
      </w:r>
    </w:p>
    <w:p w:rsidR="00F07CBC" w:rsidRDefault="00F07CBC" w:rsidP="00457873">
      <w:r>
        <w:t>По магистральным улицам общегородского значения</w:t>
      </w:r>
      <w:r w:rsidRPr="00B6230D">
        <w:t xml:space="preserve"> непрерывного движения для пере</w:t>
      </w:r>
      <w:r>
        <w:t xml:space="preserve">ключения автомобильных потоков из кварталов и </w:t>
      </w:r>
      <w:r w:rsidRPr="00B6230D">
        <w:t>размещения автостоянок вводятся дополнительно местные боковые проезды. На ул. Доватора как местные проезды используются в перспективе существующие проезжие части улиц. Учитывается трассировка по улицам перспективного скоростного трамвая.</w:t>
      </w:r>
    </w:p>
    <w:p w:rsidR="00F07CBC" w:rsidRPr="00B6230D" w:rsidRDefault="00F07CBC" w:rsidP="00457873">
      <w:r w:rsidRPr="00B6230D">
        <w:t>Таким образом</w:t>
      </w:r>
      <w:r>
        <w:t>,</w:t>
      </w:r>
      <w:r w:rsidRPr="00B6230D">
        <w:t xml:space="preserve"> улицы </w:t>
      </w:r>
      <w:r>
        <w:t xml:space="preserve">всех типов </w:t>
      </w:r>
      <w:r w:rsidRPr="00B6230D">
        <w:t>на расчетный срок при их площади 246,95</w:t>
      </w:r>
      <w:r>
        <w:t> </w:t>
      </w:r>
      <w:r w:rsidRPr="00B6230D">
        <w:t xml:space="preserve">га будут занимать 35,28 % </w:t>
      </w:r>
      <w:r>
        <w:t xml:space="preserve">планируемой </w:t>
      </w:r>
      <w:r w:rsidRPr="00B6230D">
        <w:t>территории, а плотность при длине 46,79</w:t>
      </w:r>
      <w:r>
        <w:t xml:space="preserve"> </w:t>
      </w:r>
      <w:r w:rsidRPr="00B6230D">
        <w:t>км составит 6,69 км/</w:t>
      </w:r>
      <w:r>
        <w:t xml:space="preserve">кв. </w:t>
      </w:r>
      <w:r w:rsidRPr="00B6230D">
        <w:t>км, из них магистрал</w:t>
      </w:r>
      <w:r>
        <w:t>ьных улиц общегородского значения</w:t>
      </w:r>
      <w:r w:rsidRPr="00B6230D">
        <w:t xml:space="preserve"> при длине 34,79 км </w:t>
      </w:r>
      <w:r>
        <w:t>будет</w:t>
      </w:r>
      <w:r w:rsidRPr="00B6230D">
        <w:t xml:space="preserve"> 5,22 км/</w:t>
      </w:r>
      <w:r>
        <w:t xml:space="preserve">кв. </w:t>
      </w:r>
      <w:r w:rsidRPr="00B6230D">
        <w:t>км, что в общем показательно для центральных районов города.</w:t>
      </w:r>
    </w:p>
    <w:p w:rsidR="00F07CBC" w:rsidRPr="00B6230D" w:rsidRDefault="00F07CBC" w:rsidP="00457873">
      <w:r w:rsidRPr="00B6230D">
        <w:t xml:space="preserve">При площади покрытий на расчетный срок около 105 га на один автомобиль (~55 тысяч в районе) приходится около 20 </w:t>
      </w:r>
      <w:r>
        <w:t xml:space="preserve">кв. </w:t>
      </w:r>
      <w:r w:rsidRPr="00B6230D">
        <w:t xml:space="preserve">м, а в перспективе при площади покрытий 131,5 га и ~70 тыс. автомобилей </w:t>
      </w:r>
      <w:r>
        <w:t>на планируемой территории</w:t>
      </w:r>
      <w:r w:rsidRPr="00B6230D">
        <w:t xml:space="preserve"> будет приходит</w:t>
      </w:r>
      <w:r>
        <w:t>ь</w:t>
      </w:r>
      <w:r w:rsidRPr="00B6230D">
        <w:t xml:space="preserve">ся около 19 </w:t>
      </w:r>
      <w:r>
        <w:t xml:space="preserve">кв. </w:t>
      </w:r>
      <w:r w:rsidRPr="00B6230D">
        <w:t>м на один автомобиль. Так как в часы пик в движении одновременно находится 10</w:t>
      </w:r>
      <w:r>
        <w:t xml:space="preserve"> </w:t>
      </w:r>
      <w:r w:rsidRPr="00B6230D">
        <w:t>-</w:t>
      </w:r>
      <w:r>
        <w:t xml:space="preserve"> </w:t>
      </w:r>
      <w:r w:rsidRPr="00B6230D">
        <w:t>20</w:t>
      </w:r>
      <w:r>
        <w:t xml:space="preserve"> </w:t>
      </w:r>
      <w:r w:rsidRPr="00B6230D">
        <w:t xml:space="preserve">% машин, на одну машину приходится до 100 </w:t>
      </w:r>
      <w:r>
        <w:t xml:space="preserve">кв. </w:t>
      </w:r>
      <w:r w:rsidRPr="00B6230D">
        <w:t>м площади покрытий.</w:t>
      </w:r>
    </w:p>
    <w:p w:rsidR="00F07CBC" w:rsidRPr="00B6230D" w:rsidRDefault="00F07CBC" w:rsidP="00457873">
      <w:r w:rsidRPr="008827AE">
        <w:t>Пешеходное движение</w:t>
      </w:r>
      <w:r w:rsidRPr="00B6230D">
        <w:t xml:space="preserve"> организуется </w:t>
      </w:r>
      <w:r>
        <w:t>вдоль всех</w:t>
      </w:r>
      <w:r w:rsidRPr="00B6230D">
        <w:t xml:space="preserve"> улиц </w:t>
      </w:r>
      <w:r>
        <w:t xml:space="preserve">и дорог </w:t>
      </w:r>
      <w:r w:rsidRPr="00B6230D">
        <w:t>по тротуарам, на участках с бульварами по их аллеям. По условиям строительства в будущем тоннеля по ул. Восход придется ликвидировать участок бульвара для организации съездов в тоннель.</w:t>
      </w:r>
    </w:p>
    <w:p w:rsidR="00F07CBC" w:rsidRPr="00B6230D" w:rsidRDefault="00F07CBC" w:rsidP="00457873">
      <w:r>
        <w:t>П</w:t>
      </w:r>
      <w:r w:rsidRPr="00B6230D">
        <w:t xml:space="preserve">редлагается продлить аллею </w:t>
      </w:r>
      <w:r>
        <w:t xml:space="preserve">от ул. Нижегородской </w:t>
      </w:r>
      <w:r w:rsidRPr="00B6230D">
        <w:t>в сторону набережной с устройством мостиков над ул.</w:t>
      </w:r>
      <w:r>
        <w:t xml:space="preserve"> </w:t>
      </w:r>
      <w:r w:rsidRPr="00B6230D">
        <w:t>Зыряновской, железной дорогой и ул.</w:t>
      </w:r>
      <w:r>
        <w:t> Б</w:t>
      </w:r>
      <w:r w:rsidRPr="00B6230D">
        <w:t xml:space="preserve">ольшевистской с учетом проекта </w:t>
      </w:r>
      <w:r>
        <w:t xml:space="preserve">благоустройства </w:t>
      </w:r>
      <w:r w:rsidRPr="00B6230D">
        <w:t xml:space="preserve">парка </w:t>
      </w:r>
      <w:r>
        <w:t>«Городское Начало»</w:t>
      </w:r>
      <w:r w:rsidRPr="00B6230D">
        <w:t>.</w:t>
      </w:r>
    </w:p>
    <w:p w:rsidR="00F07CBC" w:rsidRPr="00B6230D" w:rsidRDefault="00F07CBC" w:rsidP="00457873">
      <w:r>
        <w:t>П</w:t>
      </w:r>
      <w:r w:rsidRPr="00B6230D">
        <w:t>роект</w:t>
      </w:r>
      <w:r>
        <w:t>ом планировки</w:t>
      </w:r>
      <w:r w:rsidRPr="00B6230D">
        <w:t xml:space="preserve"> предлагается сохранить существующее озеленение по долине р</w:t>
      </w:r>
      <w:r>
        <w:t xml:space="preserve">еки </w:t>
      </w:r>
      <w:r w:rsidRPr="00B6230D">
        <w:t>Каменки с продлением вдоль ул. Фрунзе с пешеходными аллеями. Внутри кварталов жилой застройки также предусматриваются пешеходные аллеи, в том числе с использованием территорий общего пользования. По магистралям</w:t>
      </w:r>
      <w:r>
        <w:t>,</w:t>
      </w:r>
      <w:r w:rsidRPr="00B6230D">
        <w:t xml:space="preserve"> </w:t>
      </w:r>
      <w:r>
        <w:t>вдоль которых размещены о</w:t>
      </w:r>
      <w:r w:rsidRPr="00B6230D">
        <w:t>бщественны</w:t>
      </w:r>
      <w:r>
        <w:t>е</w:t>
      </w:r>
      <w:r w:rsidRPr="00B6230D">
        <w:t xml:space="preserve"> здания, </w:t>
      </w:r>
      <w:r>
        <w:t xml:space="preserve">обуславливающие </w:t>
      </w:r>
      <w:r w:rsidRPr="00B6230D">
        <w:t>значительны</w:t>
      </w:r>
      <w:r>
        <w:t>е</w:t>
      </w:r>
      <w:r w:rsidRPr="00B6230D">
        <w:t xml:space="preserve"> потоки пешеходов, намечаются расширенные тротуары (ул</w:t>
      </w:r>
      <w:r>
        <w:t>ицы</w:t>
      </w:r>
      <w:r w:rsidRPr="00B6230D">
        <w:t xml:space="preserve"> Кирова</w:t>
      </w:r>
      <w:r>
        <w:t xml:space="preserve">, </w:t>
      </w:r>
      <w:r w:rsidRPr="00B6230D">
        <w:t>Б</w:t>
      </w:r>
      <w:r>
        <w:t xml:space="preserve">ориса </w:t>
      </w:r>
      <w:r w:rsidRPr="00B6230D">
        <w:t xml:space="preserve">Богаткова, Кошурникова) и пешеходные площади у крупных объектов </w:t>
      </w:r>
      <w:r>
        <w:t>массового тяготения.</w:t>
      </w:r>
    </w:p>
    <w:p w:rsidR="00F07CBC" w:rsidRDefault="00F07CBC" w:rsidP="00457873">
      <w:pPr>
        <w:rPr>
          <w:b/>
        </w:rPr>
      </w:pPr>
    </w:p>
    <w:p w:rsidR="00F07CBC" w:rsidRPr="00BB169F" w:rsidRDefault="00F07CBC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 Развитие систем инженерно-технического обеспечения</w:t>
      </w:r>
    </w:p>
    <w:p w:rsidR="00F07CBC" w:rsidRPr="00BB169F" w:rsidRDefault="00F07CBC" w:rsidP="00457873">
      <w:pPr>
        <w:rPr>
          <w:b/>
        </w:rPr>
      </w:pPr>
    </w:p>
    <w:p w:rsidR="00F07CBC" w:rsidRPr="00BB169F" w:rsidRDefault="00F07CBC" w:rsidP="00457873">
      <w:r w:rsidRPr="00BB169F">
        <w:t xml:space="preserve">На </w:t>
      </w:r>
      <w:r>
        <w:t xml:space="preserve">планируемой </w:t>
      </w:r>
      <w:r w:rsidRPr="00BB169F">
        <w:t>территории в настоящее время эксплуатируются городские и местные системы инженерно-технического обеспечения.</w:t>
      </w:r>
    </w:p>
    <w:p w:rsidR="00F07CBC" w:rsidRPr="004525F6" w:rsidRDefault="00F07CBC" w:rsidP="00457873">
      <w:r w:rsidRPr="00BB169F">
        <w:t>Водоснабжение осуществляется от сетей городского водопровода. Основные магистрали водоснабжения закольцованы. Схема подачи воды к потребителям</w:t>
      </w:r>
      <w:r>
        <w:t xml:space="preserve"> – </w:t>
      </w:r>
      <w:r w:rsidRPr="00D45CDF">
        <w:t>тупиковая. Водоотведение большей части</w:t>
      </w:r>
      <w:r>
        <w:t xml:space="preserve"> планируемой</w:t>
      </w:r>
      <w:r w:rsidRPr="00D45CDF">
        <w:t xml:space="preserve"> территории</w:t>
      </w:r>
      <w:r>
        <w:t xml:space="preserve"> – </w:t>
      </w:r>
      <w:r w:rsidRPr="00D45CDF">
        <w:t xml:space="preserve">централизованное. Объекты индивидуальной жилой застройки канализуются через </w:t>
      </w:r>
      <w:r w:rsidRPr="004525F6">
        <w:t xml:space="preserve">выгребы. </w:t>
      </w:r>
    </w:p>
    <w:p w:rsidR="00F07CBC" w:rsidRPr="004525F6" w:rsidRDefault="00F07CBC" w:rsidP="00457873">
      <w:pPr>
        <w:spacing w:line="240" w:lineRule="atLeast"/>
      </w:pPr>
      <w:r w:rsidRPr="004525F6">
        <w:t>Теплоснабжение</w:t>
      </w:r>
      <w:r w:rsidRPr="004525F6">
        <w:rPr>
          <w:color w:val="FF0000"/>
        </w:rPr>
        <w:t xml:space="preserve"> </w:t>
      </w:r>
      <w:r w:rsidRPr="004525F6">
        <w:t>потребителей осуществляется от теплоэлектроцентралей (далее – ТЭЦ) ТЭЦ-2, ТЭЦ-5</w:t>
      </w:r>
      <w:r>
        <w:t>.</w:t>
      </w:r>
      <w:r w:rsidRPr="004525F6">
        <w:t xml:space="preserve"> Магистральные тепловые сети закольцованы от ТЭЦ и имеют перемычки с магистральными сетями котельных. Часть потребителей производственных, коммунально-складских </w:t>
      </w:r>
      <w:r>
        <w:t>объектов</w:t>
      </w:r>
      <w:r w:rsidRPr="004525F6">
        <w:t xml:space="preserve"> и индивидуальн</w:t>
      </w:r>
      <w:r>
        <w:t>ые</w:t>
      </w:r>
      <w:r w:rsidRPr="004525F6">
        <w:t xml:space="preserve"> жил</w:t>
      </w:r>
      <w:r>
        <w:t>ые дома</w:t>
      </w:r>
      <w:r w:rsidRPr="004525F6">
        <w:t xml:space="preserve"> отапливаются от собственных котельных. Централизованное теплоснабжение и горячее водоснабжение обеспечиваются от центральных тепловых пунктов (далее – ЦТП). </w:t>
      </w:r>
    </w:p>
    <w:p w:rsidR="00F07CBC" w:rsidRPr="005862B6" w:rsidRDefault="00F07CBC" w:rsidP="00457873">
      <w:pPr>
        <w:spacing w:line="240" w:lineRule="atLeast"/>
      </w:pPr>
      <w:r w:rsidRPr="005862B6">
        <w:t>Электроснабжение осуществляется от понизительных подстанций (далее – ПС) ПС-110 кВ ПС 110/10/6 кВ П</w:t>
      </w:r>
      <w:r>
        <w:t>С</w:t>
      </w:r>
      <w:r w:rsidRPr="005862B6">
        <w:t xml:space="preserve"> </w:t>
      </w:r>
      <w:r>
        <w:t>«</w:t>
      </w:r>
      <w:r w:rsidRPr="005862B6">
        <w:t>Библиотечн</w:t>
      </w:r>
      <w:r>
        <w:t>ая»</w:t>
      </w:r>
      <w:r w:rsidRPr="005862B6">
        <w:t>. Распределение электроэнергии осуществляется через</w:t>
      </w:r>
      <w:r>
        <w:t xml:space="preserve"> 15</w:t>
      </w:r>
      <w:r w:rsidRPr="005862B6">
        <w:t xml:space="preserve"> распределите</w:t>
      </w:r>
      <w:r>
        <w:t>льных</w:t>
      </w:r>
      <w:r w:rsidRPr="005862B6">
        <w:t xml:space="preserve"> пункт</w:t>
      </w:r>
      <w:r>
        <w:t>ов</w:t>
      </w:r>
      <w:r w:rsidRPr="005862B6">
        <w:t xml:space="preserve"> (далее – РП) РП-10 кВ, расположенных на планируемой и прилегающих территориях. </w:t>
      </w:r>
    </w:p>
    <w:p w:rsidR="00F07CBC" w:rsidRPr="00E22EAB" w:rsidRDefault="00F07CBC" w:rsidP="00457873">
      <w:pPr>
        <w:spacing w:line="240" w:lineRule="atLeast"/>
      </w:pPr>
      <w:r w:rsidRPr="00E22EAB">
        <w:t xml:space="preserve">В настоящее время </w:t>
      </w:r>
      <w:r>
        <w:t xml:space="preserve">планируемая </w:t>
      </w:r>
      <w:r w:rsidRPr="00E22EAB">
        <w:t>территория частично газифицирована и осуществляется природным и сжиженным газом. Газоснабжением охвачено ориентировочно 30</w:t>
      </w:r>
      <w:r>
        <w:t xml:space="preserve"> </w:t>
      </w:r>
      <w:r w:rsidRPr="00E22EAB">
        <w:t>% жил</w:t>
      </w:r>
      <w:r w:rsidR="00123618">
        <w:t>ищного</w:t>
      </w:r>
      <w:r w:rsidRPr="00E22EAB">
        <w:t xml:space="preserve"> фонда.</w:t>
      </w:r>
    </w:p>
    <w:p w:rsidR="00F07CBC" w:rsidRPr="004525F6" w:rsidRDefault="00F07CBC" w:rsidP="00457873">
      <w:pPr>
        <w:spacing w:line="240" w:lineRule="atLeast"/>
      </w:pPr>
      <w:r w:rsidRPr="004525F6">
        <w:t>Водоотведение ливневых стоков осуществляется через закрытую систему отвода со сбросом в русло рек Каменка и Оби. Отвод стоков с территорий, застроенных многоэтажными зданиями, осуществляется с использованием ливневой канализации. С территории индивидуальной жилой застройки отвод ливневых стоков не организован.</w:t>
      </w:r>
    </w:p>
    <w:p w:rsidR="00F07CBC" w:rsidRDefault="00F07CBC" w:rsidP="00457873">
      <w:r w:rsidRPr="004525F6">
        <w:t>Для дальнейшего развития планируемой территории, инженерного обеспечения новых объектов застройки проектом планировки предусмотрено размещение новых инженерных сетей и сооружений. На участках размещения разноуровневых транспортных развязок и транспортных тоннелей потребуется частичный вынос существующих инженерных сетей.</w:t>
      </w:r>
    </w:p>
    <w:p w:rsidR="00F07CBC" w:rsidRPr="00D45CDF" w:rsidRDefault="00F07CBC" w:rsidP="00457873"/>
    <w:p w:rsidR="00F07CBC" w:rsidRPr="00BB169F" w:rsidRDefault="00F07CBC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.1. Водоснабжение</w:t>
      </w:r>
    </w:p>
    <w:p w:rsidR="00F07CBC" w:rsidRPr="00A30103" w:rsidRDefault="00F07CBC" w:rsidP="00457873">
      <w:pPr>
        <w:rPr>
          <w:b/>
        </w:rPr>
      </w:pPr>
    </w:p>
    <w:p w:rsidR="00F07CBC" w:rsidRPr="00E22EAB" w:rsidRDefault="00F07CBC" w:rsidP="00457873">
      <w:r w:rsidRPr="00E22EAB">
        <w:t xml:space="preserve">Водоснабжение </w:t>
      </w:r>
      <w:r>
        <w:t>планируемой</w:t>
      </w:r>
      <w:r w:rsidRPr="00E22EAB">
        <w:t xml:space="preserve"> территории осуществляется от водоводов </w:t>
      </w:r>
      <w:r>
        <w:t>в</w:t>
      </w:r>
      <w:r w:rsidRPr="00E22EAB">
        <w:t>ерхней зоны.</w:t>
      </w:r>
      <w:r>
        <w:t xml:space="preserve"> </w:t>
      </w:r>
      <w:r w:rsidRPr="00E22EAB">
        <w:t xml:space="preserve">Подача воды в </w:t>
      </w:r>
      <w:r>
        <w:t>в</w:t>
      </w:r>
      <w:r w:rsidRPr="00E22EAB">
        <w:t xml:space="preserve">ерхнюю зону осуществляется от насосной станции </w:t>
      </w:r>
      <w:r w:rsidRPr="00E22EAB">
        <w:rPr>
          <w:lang w:val="en-US"/>
        </w:rPr>
        <w:t>III</w:t>
      </w:r>
      <w:r w:rsidRPr="00E22EAB">
        <w:t xml:space="preserve"> подъ</w:t>
      </w:r>
      <w:r>
        <w:t>е</w:t>
      </w:r>
      <w:r w:rsidRPr="00E22EAB">
        <w:t xml:space="preserve">ма, расположенной на площадке очистных сооружений НФС-3 (первой группой насосов). Вода в </w:t>
      </w:r>
      <w:r>
        <w:t>резервуары чистой воды</w:t>
      </w:r>
      <w:r w:rsidRPr="00E22EAB">
        <w:t xml:space="preserve"> поступает по транзитным водоводам от насосной станции </w:t>
      </w:r>
      <w:r w:rsidRPr="00E22EAB">
        <w:rPr>
          <w:lang w:val="en-US"/>
        </w:rPr>
        <w:t>II</w:t>
      </w:r>
      <w:r w:rsidRPr="00E22EAB">
        <w:t xml:space="preserve"> подъ</w:t>
      </w:r>
      <w:r>
        <w:t>е</w:t>
      </w:r>
      <w:r w:rsidRPr="00E22EAB">
        <w:t>ма НФС-5.</w:t>
      </w:r>
    </w:p>
    <w:p w:rsidR="00F07CBC" w:rsidRPr="00E22EAB" w:rsidRDefault="00F07CBC" w:rsidP="00457873">
      <w:r w:rsidRPr="00E22EAB">
        <w:t xml:space="preserve">Водоснабжение </w:t>
      </w:r>
      <w:r>
        <w:t xml:space="preserve">планируемой </w:t>
      </w:r>
      <w:r w:rsidRPr="00E22EAB">
        <w:t>территории возможно от существующих и вновь выстроенных магистральных сетей водопровода.</w:t>
      </w:r>
    </w:p>
    <w:p w:rsidR="00F07CBC" w:rsidRDefault="00F07CBC" w:rsidP="00457873">
      <w:r w:rsidRPr="00E22EAB">
        <w:t xml:space="preserve">Проектом </w:t>
      </w:r>
      <w:r>
        <w:t xml:space="preserve">планировки </w:t>
      </w:r>
      <w:r w:rsidRPr="00E22EAB">
        <w:t>предусматривается дальнейшее развитие централизованной системы водоснабжения, при этом намечается максимальное использование существующих сетей водопровода с заменой труб на больший диаметр там, где это необходимо</w:t>
      </w:r>
      <w:r>
        <w:t>.</w:t>
      </w:r>
    </w:p>
    <w:p w:rsidR="00F07CBC" w:rsidRPr="00BB169F" w:rsidRDefault="00F07CBC" w:rsidP="00457873">
      <w:r w:rsidRPr="00BB169F">
        <w:t>Противопожарный водопровод</w:t>
      </w:r>
      <w:r>
        <w:t xml:space="preserve"> на планируемой</w:t>
      </w:r>
      <w:r w:rsidRPr="00BB169F">
        <w:t xml:space="preserve"> территории объединен с хозяйственно-питьевым. Для наружного пожаротушения на водопроводных сетях должны устанавливаться пожарные гидранты.</w:t>
      </w:r>
    </w:p>
    <w:p w:rsidR="00F07CBC" w:rsidRPr="00BB169F" w:rsidRDefault="00F07CBC" w:rsidP="00457873"/>
    <w:p w:rsidR="00F07CBC" w:rsidRPr="00BB169F" w:rsidRDefault="00F07CBC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.2. Водоотведение</w:t>
      </w:r>
    </w:p>
    <w:p w:rsidR="00F07CBC" w:rsidRPr="00BB169F" w:rsidRDefault="00F07CBC" w:rsidP="00457873">
      <w:pPr>
        <w:jc w:val="center"/>
        <w:rPr>
          <w:b/>
        </w:rPr>
      </w:pPr>
    </w:p>
    <w:p w:rsidR="00F07CBC" w:rsidRPr="00E22EAB" w:rsidRDefault="00F07CBC" w:rsidP="00457873">
      <w:r w:rsidRPr="00BB169F">
        <w:t xml:space="preserve">Для обеспечения развития </w:t>
      </w:r>
      <w:r>
        <w:t xml:space="preserve">планируемой </w:t>
      </w:r>
      <w:r w:rsidRPr="00BB169F">
        <w:t>территории предусматривается размещение</w:t>
      </w:r>
      <w:r>
        <w:t xml:space="preserve"> к</w:t>
      </w:r>
      <w:r w:rsidRPr="00E22EAB">
        <w:t>анализационн</w:t>
      </w:r>
      <w:r w:rsidR="006B3F07">
        <w:t>ого</w:t>
      </w:r>
      <w:r w:rsidRPr="00E22EAB">
        <w:t xml:space="preserve"> дюкер</w:t>
      </w:r>
      <w:r w:rsidR="006B3F07">
        <w:t>а</w:t>
      </w:r>
      <w:r w:rsidRPr="00E22EAB">
        <w:t xml:space="preserve"> 2</w:t>
      </w:r>
      <w:r w:rsidR="006B3F07">
        <w:t> </w:t>
      </w:r>
      <w:r w:rsidRPr="00E22EAB">
        <w:t>Д</w:t>
      </w:r>
      <w:r w:rsidR="001D1F6C">
        <w:t xml:space="preserve"> </w:t>
      </w:r>
      <w:r w:rsidRPr="00E22EAB">
        <w:t>500</w:t>
      </w:r>
      <w:r>
        <w:t xml:space="preserve"> мм через реку </w:t>
      </w:r>
      <w:r w:rsidRPr="00E22EAB">
        <w:t>Каменку по ул. Садовой.</w:t>
      </w:r>
    </w:p>
    <w:p w:rsidR="00F07CBC" w:rsidRPr="00E22EAB" w:rsidRDefault="00F07CBC" w:rsidP="00457873">
      <w:r w:rsidRPr="00E22EAB">
        <w:t xml:space="preserve">Для канализования проектируемой застройки </w:t>
      </w:r>
      <w:r>
        <w:t>квартала</w:t>
      </w:r>
      <w:r w:rsidRPr="00E22EAB">
        <w:t xml:space="preserve"> </w:t>
      </w:r>
      <w:r>
        <w:t>141.0</w:t>
      </w:r>
      <w:r w:rsidRPr="00E22EAB">
        <w:t>1</w:t>
      </w:r>
      <w:r>
        <w:t>.0</w:t>
      </w:r>
      <w:r w:rsidRPr="00E22EAB">
        <w:t>4</w:t>
      </w:r>
      <w:r>
        <w:t>.0</w:t>
      </w:r>
      <w:r w:rsidRPr="00E22EAB">
        <w:t xml:space="preserve">3 запроектирована </w:t>
      </w:r>
      <w:r>
        <w:t xml:space="preserve">канализационная </w:t>
      </w:r>
      <w:r w:rsidRPr="00E22EAB">
        <w:t>насосная станция.</w:t>
      </w:r>
    </w:p>
    <w:p w:rsidR="00F07CBC" w:rsidRPr="00BB169F" w:rsidRDefault="00F07CBC" w:rsidP="00457873"/>
    <w:p w:rsidR="00F07CBC" w:rsidRPr="00BB169F" w:rsidRDefault="00F07CBC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.3. Теплоснабжение</w:t>
      </w:r>
    </w:p>
    <w:p w:rsidR="00F07CBC" w:rsidRPr="00705E52" w:rsidRDefault="00F07CBC" w:rsidP="00457873"/>
    <w:p w:rsidR="00F07CBC" w:rsidRPr="00E22EAB" w:rsidRDefault="00F07CBC" w:rsidP="00457873">
      <w:r w:rsidRPr="00E22EAB">
        <w:t>Общая тепловая нагрузка по жилым районам (кварталам) с учетом объектов соц</w:t>
      </w:r>
      <w:r>
        <w:t>иально-</w:t>
      </w:r>
      <w:r w:rsidRPr="00E22EAB">
        <w:t>культ</w:t>
      </w:r>
      <w:r>
        <w:t>урного и коммунально-</w:t>
      </w:r>
      <w:r w:rsidRPr="00E22EAB">
        <w:t>быт</w:t>
      </w:r>
      <w:r>
        <w:t>ового назначения</w:t>
      </w:r>
      <w:r w:rsidRPr="00E22EAB">
        <w:t xml:space="preserve"> на расчетный срок строительства увеличится на 133,26 МВт (114,62 Гкал/час) и составит 471,75 МВт (405,67 Гкал/час).</w:t>
      </w:r>
    </w:p>
    <w:p w:rsidR="00F07CBC" w:rsidRPr="00E22EAB" w:rsidRDefault="00F07CBC" w:rsidP="00457873">
      <w:r w:rsidRPr="00E22EAB">
        <w:t xml:space="preserve">Основное увеличение тепловой нагрузки в границах </w:t>
      </w:r>
      <w:r>
        <w:t>планируемой территории</w:t>
      </w:r>
      <w:r w:rsidRPr="00E22EAB">
        <w:t xml:space="preserve"> связано с предполагаемой многоэтажной застройкой жилых кварталов </w:t>
      </w:r>
      <w:r>
        <w:t>141.01.</w:t>
      </w:r>
      <w:r w:rsidRPr="00E22EAB">
        <w:t>01</w:t>
      </w:r>
      <w:r>
        <w:t>.</w:t>
      </w:r>
      <w:r w:rsidRPr="00E22EAB">
        <w:t xml:space="preserve">01, </w:t>
      </w:r>
      <w:r>
        <w:t>141.</w:t>
      </w:r>
      <w:r w:rsidRPr="00E22EAB">
        <w:t>01</w:t>
      </w:r>
      <w:r>
        <w:t>.01.</w:t>
      </w:r>
      <w:r w:rsidRPr="00E22EAB">
        <w:t xml:space="preserve">06, </w:t>
      </w:r>
      <w:r>
        <w:t>141.02.</w:t>
      </w:r>
      <w:r w:rsidRPr="00E22EAB">
        <w:t>02</w:t>
      </w:r>
      <w:r>
        <w:t>.</w:t>
      </w:r>
      <w:r w:rsidRPr="00E22EAB">
        <w:t xml:space="preserve">01, </w:t>
      </w:r>
      <w:r>
        <w:t>141.02.</w:t>
      </w:r>
      <w:r w:rsidRPr="00E22EAB">
        <w:t>02</w:t>
      </w:r>
      <w:r>
        <w:t>.</w:t>
      </w:r>
      <w:r w:rsidRPr="00E22EAB">
        <w:t xml:space="preserve">02, </w:t>
      </w:r>
      <w:r>
        <w:t>141.</w:t>
      </w:r>
      <w:r w:rsidRPr="00E22EAB">
        <w:t>02</w:t>
      </w:r>
      <w:r>
        <w:t>.02.</w:t>
      </w:r>
      <w:r w:rsidRPr="00E22EAB">
        <w:t>03.</w:t>
      </w:r>
    </w:p>
    <w:p w:rsidR="00F07CBC" w:rsidRPr="00E22EAB" w:rsidRDefault="00F07CBC" w:rsidP="00457873">
      <w:r w:rsidRPr="00E22EAB">
        <w:t xml:space="preserve">Для обеспечения качественного и бесперебойного теплоснабжения </w:t>
      </w:r>
      <w:r>
        <w:t xml:space="preserve">планируемой </w:t>
      </w:r>
      <w:r w:rsidRPr="00E22EAB">
        <w:t>террито</w:t>
      </w:r>
      <w:r>
        <w:t xml:space="preserve">рии </w:t>
      </w:r>
      <w:r w:rsidRPr="00E22EAB">
        <w:t xml:space="preserve">проектом </w:t>
      </w:r>
      <w:r>
        <w:t xml:space="preserve">планировки </w:t>
      </w:r>
      <w:r w:rsidRPr="00E22EAB">
        <w:t>предусматривается выполнить реконструкцию существующих теплосетей и построить новые внеплощадочные и распределительные теплосети:</w:t>
      </w:r>
    </w:p>
    <w:p w:rsidR="00F07CBC" w:rsidRPr="00E22EAB" w:rsidRDefault="00F07CBC" w:rsidP="00457873">
      <w:r w:rsidRPr="00E22EAB">
        <w:t>реконструкция участка теплотрассы 2</w:t>
      </w:r>
      <w:r w:rsidR="004F357F">
        <w:t> </w:t>
      </w:r>
      <w:r>
        <w:t>Д</w:t>
      </w:r>
      <w:r w:rsidR="001D1F6C">
        <w:t xml:space="preserve"> </w:t>
      </w:r>
      <w:r w:rsidRPr="00E22EAB">
        <w:t>400</w:t>
      </w:r>
      <w:r>
        <w:t xml:space="preserve"> </w:t>
      </w:r>
      <w:r w:rsidRPr="00E22EAB">
        <w:t>мм по ул. Б</w:t>
      </w:r>
      <w:r>
        <w:t xml:space="preserve">ориса </w:t>
      </w:r>
      <w:r w:rsidRPr="00E22EAB">
        <w:t xml:space="preserve">Богаткова (от ул. Толстого до ул. Белинского) протяженностью 800 м; </w:t>
      </w:r>
    </w:p>
    <w:p w:rsidR="00F07CBC" w:rsidRPr="00E22EAB" w:rsidRDefault="00F07CBC" w:rsidP="00457873">
      <w:r w:rsidRPr="00E22EAB">
        <w:t>строительство теплотрассы 2</w:t>
      </w:r>
      <w:r w:rsidR="004F357F">
        <w:t> </w:t>
      </w:r>
      <w:r>
        <w:t>Д</w:t>
      </w:r>
      <w:r w:rsidR="001D1F6C">
        <w:t xml:space="preserve"> </w:t>
      </w:r>
      <w:r w:rsidRPr="00E22EAB">
        <w:t>1000 мм по ул. Кошурникова протяженностью 500 пм;</w:t>
      </w:r>
    </w:p>
    <w:p w:rsidR="00F07CBC" w:rsidRPr="00E22EAB" w:rsidRDefault="00F07CBC" w:rsidP="00457873">
      <w:r w:rsidRPr="00E22EAB">
        <w:t xml:space="preserve">реконструкция </w:t>
      </w:r>
      <w:r>
        <w:t xml:space="preserve">повысительной </w:t>
      </w:r>
      <w:r w:rsidRPr="00E22EAB">
        <w:t>насосной станции ПНС-1 с увеличением производительности для подключения перспективной нагрузки;</w:t>
      </w:r>
    </w:p>
    <w:p w:rsidR="00F07CBC" w:rsidRPr="00E22EAB" w:rsidRDefault="00F07CBC" w:rsidP="00457873">
      <w:r w:rsidRPr="00E22EAB">
        <w:t>реконструкция участка теплотрассы 2</w:t>
      </w:r>
      <w:r w:rsidR="004F357F">
        <w:t> </w:t>
      </w:r>
      <w:r>
        <w:t>Д</w:t>
      </w:r>
      <w:r w:rsidR="001D1F6C">
        <w:t xml:space="preserve"> </w:t>
      </w:r>
      <w:r w:rsidRPr="00E22EAB">
        <w:t>500</w:t>
      </w:r>
      <w:r>
        <w:t xml:space="preserve"> </w:t>
      </w:r>
      <w:r w:rsidRPr="00E22EAB">
        <w:t>мм на 2</w:t>
      </w:r>
      <w:r w:rsidR="004F357F">
        <w:t> </w:t>
      </w:r>
      <w:r>
        <w:t>Д</w:t>
      </w:r>
      <w:r w:rsidR="001D1F6C">
        <w:t xml:space="preserve"> </w:t>
      </w:r>
      <w:r w:rsidRPr="00E22EAB">
        <w:t>600</w:t>
      </w:r>
      <w:r>
        <w:t xml:space="preserve"> </w:t>
      </w:r>
      <w:r w:rsidRPr="00E22EAB">
        <w:t>мм по ул. Б</w:t>
      </w:r>
      <w:r>
        <w:t xml:space="preserve">ориса </w:t>
      </w:r>
      <w:r w:rsidRPr="00E22EAB">
        <w:t>Богаткова (от ул.</w:t>
      </w:r>
      <w:r>
        <w:t> </w:t>
      </w:r>
      <w:r w:rsidRPr="00E22EAB">
        <w:t>Артиллерийск</w:t>
      </w:r>
      <w:r w:rsidR="004F357F">
        <w:t>ой</w:t>
      </w:r>
      <w:r w:rsidRPr="00E22EAB">
        <w:t xml:space="preserve"> в сторону ул. Гаранина) протяженностью около 300 м.</w:t>
      </w:r>
    </w:p>
    <w:p w:rsidR="00F07CBC" w:rsidRDefault="00F07CBC" w:rsidP="00457873">
      <w:r w:rsidRPr="00BB169F">
        <w:t xml:space="preserve">Кварталы сохраняемой застройки снабжаются от существующих ЦТП. При увеличении потребителей в данных кварталах возрастающие нагрузки обеспечиваются от существующих ЦТП с учетом проведения реконструкции и установки </w:t>
      </w:r>
      <w:r>
        <w:t xml:space="preserve">в них </w:t>
      </w:r>
      <w:r w:rsidRPr="00BB169F">
        <w:t>дополнительного оборудования. В кварталах ново</w:t>
      </w:r>
      <w:r>
        <w:t>го строительства п</w:t>
      </w:r>
      <w:r w:rsidRPr="00BB169F">
        <w:t xml:space="preserve">редусматривается размещение новых ЦТП. Для подключения новых ЦТП выполняются ответвления от магистральных </w:t>
      </w:r>
      <w:r>
        <w:t>тепловых сетей трубопроводами 2</w:t>
      </w:r>
      <w:r w:rsidR="004F357F">
        <w:t> </w:t>
      </w:r>
      <w:r>
        <w:t>Д</w:t>
      </w:r>
      <w:r w:rsidR="001D1F6C">
        <w:t xml:space="preserve"> </w:t>
      </w:r>
      <w:r>
        <w:t>150 мм, 2</w:t>
      </w:r>
      <w:r w:rsidR="004F357F">
        <w:t> </w:t>
      </w:r>
      <w:r>
        <w:t>Д</w:t>
      </w:r>
      <w:r w:rsidR="001D1F6C">
        <w:t> </w:t>
      </w:r>
      <w:r w:rsidRPr="00BB169F">
        <w:t>250 мм. Подключение зданий высотой более 12 этажей к тепловым сетям выполняется по независимой схеме. Размещение новых ЦТП необходимо уточнить на этапе архитектурно-строительного проектирования.</w:t>
      </w:r>
    </w:p>
    <w:p w:rsidR="00F07CBC" w:rsidRPr="00BB169F" w:rsidRDefault="00F07CBC" w:rsidP="00457873"/>
    <w:p w:rsidR="00F07CBC" w:rsidRDefault="00F07CBC" w:rsidP="00457873">
      <w:pPr>
        <w:ind w:firstLine="0"/>
        <w:jc w:val="center"/>
        <w:rPr>
          <w:b/>
        </w:rPr>
      </w:pPr>
      <w:r>
        <w:rPr>
          <w:b/>
        </w:rPr>
        <w:t>2</w:t>
      </w:r>
      <w:r w:rsidRPr="00BB169F">
        <w:rPr>
          <w:b/>
        </w:rPr>
        <w:t>.</w:t>
      </w:r>
      <w:r>
        <w:rPr>
          <w:b/>
        </w:rPr>
        <w:t>3</w:t>
      </w:r>
      <w:r w:rsidRPr="00BB169F">
        <w:rPr>
          <w:b/>
        </w:rPr>
        <w:t>.4. Газоснабжение</w:t>
      </w:r>
    </w:p>
    <w:p w:rsidR="00F07CBC" w:rsidRPr="00BB169F" w:rsidRDefault="00F07CBC" w:rsidP="00457873">
      <w:pPr>
        <w:jc w:val="center"/>
        <w:rPr>
          <w:b/>
        </w:rPr>
      </w:pPr>
    </w:p>
    <w:p w:rsidR="00F07CBC" w:rsidRPr="00BB169F" w:rsidRDefault="00F07CBC" w:rsidP="00457873">
      <w:bookmarkStart w:id="0" w:name="sub_3065"/>
      <w:r w:rsidRPr="00BB169F">
        <w:t xml:space="preserve">При разработке проекта </w:t>
      </w:r>
      <w:r>
        <w:t xml:space="preserve">планировки </w:t>
      </w:r>
      <w:r w:rsidRPr="00BB169F">
        <w:t>учтены утвержденная схема газоснабжения города Новосибирска, а также данные потребления газа. Природный газ планируется использовать на следующие нужды:</w:t>
      </w:r>
    </w:p>
    <w:p w:rsidR="00F07CBC" w:rsidRPr="00BB169F" w:rsidRDefault="00F07CBC" w:rsidP="00457873">
      <w:r w:rsidRPr="00BB169F">
        <w:t>отопление зданий с использованием местных котельных;</w:t>
      </w:r>
    </w:p>
    <w:p w:rsidR="00F07CBC" w:rsidRPr="00BB169F" w:rsidRDefault="00F07CBC" w:rsidP="00457873">
      <w:r w:rsidRPr="00BB169F">
        <w:t>технологические нужды коммунально-бытовых и промышленных потребителей;</w:t>
      </w:r>
    </w:p>
    <w:p w:rsidR="00F07CBC" w:rsidRPr="00BB169F" w:rsidRDefault="00F07CBC" w:rsidP="00457873">
      <w:r w:rsidRPr="00BB169F">
        <w:t>приготовление пищи (газовые плиты) в жилых домах не выше 10 этажей.</w:t>
      </w:r>
    </w:p>
    <w:p w:rsidR="00F07CBC" w:rsidRPr="00BB169F" w:rsidRDefault="00F07CBC" w:rsidP="00457873">
      <w:r w:rsidRPr="00BB169F">
        <w:t xml:space="preserve">Проектируемые газопроводы высокого давления подключаются к существующей газораспределительной сети города. Система газоснабжения принята смешанная, состоящая из кольцевых и тупиковых газопроводов. По числу ступеней давления система – двухступенчатая. </w:t>
      </w:r>
    </w:p>
    <w:p w:rsidR="00F07CBC" w:rsidRPr="00E22EAB" w:rsidRDefault="00F07CBC" w:rsidP="00457873">
      <w:bookmarkStart w:id="1" w:name="sub_3066"/>
      <w:bookmarkEnd w:id="0"/>
      <w:r w:rsidRPr="00E22EAB">
        <w:t xml:space="preserve">Для обеспечения всех существующих и перспективных потребителей природным газом </w:t>
      </w:r>
      <w:r>
        <w:t>с</w:t>
      </w:r>
      <w:r w:rsidRPr="00E22EAB">
        <w:t xml:space="preserve">хемой газоснабжения г. Новосибирска запланирована модернизация существующих </w:t>
      </w:r>
      <w:r w:rsidR="004F357F">
        <w:t xml:space="preserve">газораспределительных станций (далее – ГРС) </w:t>
      </w:r>
      <w:r w:rsidRPr="00E22EAB">
        <w:t>ГРС-2, ГРС-6 с сохранением существующих газопроводов, увеличение пропускной способности существующих газопроводов и обеспечени</w:t>
      </w:r>
      <w:r>
        <w:t>е</w:t>
      </w:r>
      <w:r w:rsidRPr="00E22EAB">
        <w:t xml:space="preserve"> необходимого давления у конечных потребителей. Это достигается установкой 5</w:t>
      </w:r>
      <w:r>
        <w:t> </w:t>
      </w:r>
      <w:r w:rsidRPr="00E22EAB">
        <w:t>головных газорегуляторных пунктов (</w:t>
      </w:r>
      <w:r>
        <w:t xml:space="preserve">далее – </w:t>
      </w:r>
      <w:r w:rsidRPr="00E22EAB">
        <w:t>ГГРП), расположенных за пределами проектируемого района, строительством газопроводов высокого давления (</w:t>
      </w:r>
      <w:r w:rsidR="001D1F6C">
        <w:t xml:space="preserve">плотностью </w:t>
      </w:r>
      <w:r w:rsidRPr="00E22EAB">
        <w:t xml:space="preserve">до 1,2 </w:t>
      </w:r>
      <w:r>
        <w:t>МП</w:t>
      </w:r>
      <w:r w:rsidRPr="00E22EAB">
        <w:t>а) от ГРС-2 и</w:t>
      </w:r>
      <w:r w:rsidR="004F357F">
        <w:br/>
      </w:r>
      <w:r w:rsidRPr="00E22EAB">
        <w:t xml:space="preserve"> ГРС-6 до ГГРП-1,</w:t>
      </w:r>
      <w:r>
        <w:t xml:space="preserve"> -</w:t>
      </w:r>
      <w:r w:rsidRPr="00E22EAB">
        <w:t>2,</w:t>
      </w:r>
      <w:r>
        <w:t xml:space="preserve"> -</w:t>
      </w:r>
      <w:r w:rsidRPr="00E22EAB">
        <w:t>3,</w:t>
      </w:r>
      <w:r>
        <w:t xml:space="preserve"> -</w:t>
      </w:r>
      <w:r w:rsidRPr="00E22EAB">
        <w:t>4,</w:t>
      </w:r>
      <w:r>
        <w:t xml:space="preserve"> -</w:t>
      </w:r>
      <w:r w:rsidRPr="00E22EAB">
        <w:t>5.</w:t>
      </w:r>
    </w:p>
    <w:p w:rsidR="00F07CBC" w:rsidRPr="00E22EAB" w:rsidRDefault="00F07CBC" w:rsidP="00457873">
      <w:r w:rsidRPr="00E22EAB">
        <w:t>Строительство ГГРП предусматривается в Октябрьском, Заельцовском и Калининском районах.</w:t>
      </w:r>
    </w:p>
    <w:p w:rsidR="00F07CBC" w:rsidRDefault="00F07CBC" w:rsidP="00457873">
      <w:pPr>
        <w:jc w:val="center"/>
        <w:rPr>
          <w:b/>
        </w:rPr>
      </w:pPr>
    </w:p>
    <w:p w:rsidR="00F07CBC" w:rsidRPr="005862B6" w:rsidRDefault="00F07CBC" w:rsidP="00457873">
      <w:pPr>
        <w:ind w:firstLine="0"/>
        <w:jc w:val="center"/>
        <w:rPr>
          <w:b/>
          <w:szCs w:val="28"/>
        </w:rPr>
      </w:pPr>
      <w:r w:rsidRPr="005862B6">
        <w:rPr>
          <w:b/>
          <w:szCs w:val="28"/>
        </w:rPr>
        <w:t>2.3.5. Электроснабжение</w:t>
      </w:r>
    </w:p>
    <w:p w:rsidR="00F07CBC" w:rsidRPr="005862B6" w:rsidRDefault="00F07CBC" w:rsidP="00457873">
      <w:pPr>
        <w:jc w:val="center"/>
        <w:rPr>
          <w:b/>
          <w:szCs w:val="28"/>
        </w:rPr>
      </w:pPr>
    </w:p>
    <w:bookmarkEnd w:id="1"/>
    <w:p w:rsidR="00F07CBC" w:rsidRDefault="00F07CBC" w:rsidP="00457873">
      <w:pPr>
        <w:pStyle w:val="S2"/>
        <w:spacing w:line="240" w:lineRule="auto"/>
        <w:ind w:firstLine="539"/>
        <w:rPr>
          <w:sz w:val="28"/>
          <w:szCs w:val="28"/>
        </w:rPr>
      </w:pPr>
      <w:r w:rsidRPr="005862B6">
        <w:rPr>
          <w:sz w:val="28"/>
          <w:szCs w:val="28"/>
        </w:rPr>
        <w:t xml:space="preserve">Электроснабжение планируемой территории предусматривается от </w:t>
      </w:r>
      <w:r w:rsidRPr="005862B6">
        <w:rPr>
          <w:sz w:val="28"/>
          <w:szCs w:val="28"/>
        </w:rPr>
        <w:br/>
        <w:t>ПС-110 кВ «Библиотечная», «Центральная»</w:t>
      </w:r>
      <w:r>
        <w:rPr>
          <w:sz w:val="28"/>
          <w:szCs w:val="28"/>
        </w:rPr>
        <w:t>.</w:t>
      </w:r>
    </w:p>
    <w:p w:rsidR="00F07CBC" w:rsidRPr="005862B6" w:rsidRDefault="00F07CBC" w:rsidP="00457873">
      <w:pPr>
        <w:pStyle w:val="S2"/>
        <w:spacing w:line="240" w:lineRule="auto"/>
        <w:ind w:firstLine="539"/>
        <w:rPr>
          <w:sz w:val="28"/>
          <w:szCs w:val="28"/>
        </w:rPr>
      </w:pPr>
      <w:r w:rsidRPr="005862B6">
        <w:rPr>
          <w:sz w:val="28"/>
          <w:szCs w:val="28"/>
        </w:rPr>
        <w:t>Анализ существующего состояния системы электроснабжения показал наличие следующих проблем:</w:t>
      </w:r>
    </w:p>
    <w:p w:rsidR="00F07CBC" w:rsidRPr="005862B6" w:rsidRDefault="00F07CBC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>низкая пропускная способность электрических сетей при подключении новых нагрузок;</w:t>
      </w:r>
    </w:p>
    <w:p w:rsidR="00F07CBC" w:rsidRPr="005862B6" w:rsidRDefault="00F07CBC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>невозможность подключения новых потребителей без ухудшения условий электроснабжения существующих потребителей;</w:t>
      </w:r>
    </w:p>
    <w:p w:rsidR="00F07CBC" w:rsidRPr="005862B6" w:rsidRDefault="00F07CBC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>недостаточная надежность электроснабжения.</w:t>
      </w:r>
    </w:p>
    <w:p w:rsidR="00F07CBC" w:rsidRPr="005862B6" w:rsidRDefault="00F07CBC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 xml:space="preserve">В рамках реализации проектных решений для электроснабжения районов и </w:t>
      </w:r>
      <w:r>
        <w:rPr>
          <w:rFonts w:ascii="Times New Roman" w:hAnsi="Times New Roman"/>
          <w:sz w:val="28"/>
          <w:szCs w:val="28"/>
        </w:rPr>
        <w:t>микрорайонов</w:t>
      </w:r>
      <w:r w:rsidRPr="005862B6">
        <w:rPr>
          <w:rFonts w:ascii="Times New Roman" w:hAnsi="Times New Roman"/>
          <w:sz w:val="28"/>
          <w:szCs w:val="28"/>
        </w:rPr>
        <w:t xml:space="preserve"> с учетом планируемого прироста нагрузок планируется:</w:t>
      </w:r>
    </w:p>
    <w:p w:rsidR="00F07CBC" w:rsidRPr="005862B6" w:rsidRDefault="00F07CBC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 xml:space="preserve">строительство 7 новых </w:t>
      </w:r>
      <w:r>
        <w:rPr>
          <w:rFonts w:ascii="Times New Roman" w:hAnsi="Times New Roman"/>
          <w:sz w:val="28"/>
          <w:szCs w:val="28"/>
        </w:rPr>
        <w:t>РП</w:t>
      </w:r>
      <w:r w:rsidRPr="005862B6">
        <w:rPr>
          <w:rFonts w:ascii="Times New Roman" w:hAnsi="Times New Roman"/>
          <w:sz w:val="28"/>
          <w:szCs w:val="28"/>
        </w:rPr>
        <w:t xml:space="preserve"> 6-10 кВ типа IIРПК-2Т и прокладка 35 км кабельных линий 10 кВ сечением 500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 xml:space="preserve">630 </w:t>
      </w:r>
      <w:r>
        <w:rPr>
          <w:rFonts w:ascii="Times New Roman" w:hAnsi="Times New Roman"/>
          <w:sz w:val="28"/>
          <w:szCs w:val="28"/>
        </w:rPr>
        <w:t xml:space="preserve">кв. </w:t>
      </w:r>
      <w:r w:rsidRPr="005862B6">
        <w:rPr>
          <w:rFonts w:ascii="Times New Roman" w:hAnsi="Times New Roman"/>
          <w:sz w:val="28"/>
          <w:szCs w:val="28"/>
        </w:rPr>
        <w:t>мм с изоляцией из сшитого полиэтилена</w:t>
      </w:r>
      <w:r w:rsidR="005F367A">
        <w:rPr>
          <w:rFonts w:ascii="Times New Roman" w:hAnsi="Times New Roman"/>
          <w:sz w:val="28"/>
          <w:szCs w:val="28"/>
        </w:rPr>
        <w:t>;</w:t>
      </w:r>
    </w:p>
    <w:p w:rsidR="00F07CBC" w:rsidRPr="005862B6" w:rsidRDefault="00F07CBC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5862B6">
        <w:rPr>
          <w:rFonts w:ascii="Times New Roman" w:hAnsi="Times New Roman"/>
          <w:sz w:val="28"/>
          <w:szCs w:val="28"/>
        </w:rPr>
        <w:t>нвестиционной программой АО «РЭС» на 2016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 xml:space="preserve">2020 </w:t>
      </w:r>
      <w:r>
        <w:rPr>
          <w:rFonts w:ascii="Times New Roman" w:hAnsi="Times New Roman"/>
          <w:sz w:val="28"/>
          <w:szCs w:val="28"/>
        </w:rPr>
        <w:t xml:space="preserve">годы </w:t>
      </w:r>
      <w:r w:rsidRPr="005862B6">
        <w:rPr>
          <w:rFonts w:ascii="Times New Roman" w:hAnsi="Times New Roman"/>
          <w:sz w:val="28"/>
          <w:szCs w:val="28"/>
        </w:rPr>
        <w:t>мероприятия по реконструкции ПС 110/10/6 кВ Центральная с увеличением трансформаторной мощности (установка трансформаторов 2х63 МВА)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F07CBC" w:rsidRPr="005862B6" w:rsidRDefault="00F07CBC" w:rsidP="00457873">
      <w:pPr>
        <w:pStyle w:val="ConsPlusNormal"/>
        <w:widowControl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F07CBC" w:rsidRPr="00BB169F" w:rsidRDefault="00F07CBC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.6. Связь</w:t>
      </w:r>
    </w:p>
    <w:p w:rsidR="00F07CBC" w:rsidRPr="00BB169F" w:rsidRDefault="00F07CBC" w:rsidP="00457873"/>
    <w:p w:rsidR="00F07CBC" w:rsidRDefault="00F07CBC" w:rsidP="00457873">
      <w:r w:rsidRPr="00BB169F">
        <w:t>Существующие сооружения связи (линии связи, контейнер-аппаратные с технологическим оборудованием связи), попадающие в зону застройки, подлежат переносу с размещением вдоль существующих и проектируемых улиц.</w:t>
      </w:r>
    </w:p>
    <w:p w:rsidR="00F07CBC" w:rsidRPr="00B83D1C" w:rsidRDefault="00F07CBC" w:rsidP="00457873"/>
    <w:p w:rsidR="00F07CBC" w:rsidRPr="00B83D1C" w:rsidRDefault="00F07CBC" w:rsidP="00457873">
      <w:pPr>
        <w:ind w:firstLine="0"/>
        <w:jc w:val="center"/>
        <w:rPr>
          <w:b/>
        </w:rPr>
      </w:pPr>
      <w:r w:rsidRPr="00B83D1C">
        <w:rPr>
          <w:b/>
        </w:rPr>
        <w:t>2.</w:t>
      </w:r>
      <w:r>
        <w:rPr>
          <w:b/>
        </w:rPr>
        <w:t>3</w:t>
      </w:r>
      <w:r w:rsidRPr="00B83D1C">
        <w:rPr>
          <w:b/>
        </w:rPr>
        <w:t xml:space="preserve">.7. Инженерная подготовка </w:t>
      </w:r>
      <w:r>
        <w:rPr>
          <w:b/>
        </w:rPr>
        <w:t>план</w:t>
      </w:r>
      <w:r w:rsidRPr="005A11F9">
        <w:rPr>
          <w:b/>
        </w:rPr>
        <w:t>ируемой</w:t>
      </w:r>
      <w:r>
        <w:t xml:space="preserve"> </w:t>
      </w:r>
      <w:r w:rsidRPr="00B83D1C">
        <w:rPr>
          <w:b/>
        </w:rPr>
        <w:t>территории</w:t>
      </w:r>
    </w:p>
    <w:p w:rsidR="00F07CBC" w:rsidRDefault="00F07CBC" w:rsidP="00457873">
      <w:pPr>
        <w:suppressAutoHyphens/>
        <w:ind w:right="6577" w:firstLine="0"/>
        <w:jc w:val="left"/>
        <w:rPr>
          <w:sz w:val="22"/>
          <w:szCs w:val="24"/>
        </w:rPr>
      </w:pPr>
    </w:p>
    <w:p w:rsidR="00F07CBC" w:rsidRPr="00E22EAB" w:rsidRDefault="00F07CBC" w:rsidP="00457873">
      <w:pPr>
        <w:pStyle w:val="a8"/>
        <w:rPr>
          <w:bCs/>
        </w:rPr>
      </w:pPr>
      <w:r w:rsidRPr="00E22EAB">
        <w:rPr>
          <w:bCs/>
        </w:rPr>
        <w:t>В основу планового и высотного решения</w:t>
      </w:r>
      <w:r>
        <w:rPr>
          <w:bCs/>
        </w:rPr>
        <w:t xml:space="preserve"> планируемой</w:t>
      </w:r>
      <w:r w:rsidRPr="00E22EAB">
        <w:rPr>
          <w:bCs/>
        </w:rPr>
        <w:t xml:space="preserve"> территории положена сеть существующих улиц. Все существующие капитальные покрытия сохраняются.</w:t>
      </w:r>
    </w:p>
    <w:p w:rsidR="00F07CBC" w:rsidRPr="00E22EAB" w:rsidRDefault="00F07CBC" w:rsidP="00457873">
      <w:pPr>
        <w:pStyle w:val="a8"/>
        <w:rPr>
          <w:bCs/>
        </w:rPr>
      </w:pPr>
      <w:r w:rsidRPr="00E22EAB">
        <w:rPr>
          <w:bCs/>
        </w:rPr>
        <w:t xml:space="preserve">Пересеченность рельефа и насыщенность </w:t>
      </w:r>
      <w:r>
        <w:rPr>
          <w:bCs/>
        </w:rPr>
        <w:t xml:space="preserve">планируемой </w:t>
      </w:r>
      <w:r w:rsidRPr="00E22EAB">
        <w:rPr>
          <w:bCs/>
        </w:rPr>
        <w:t>территории планировочными элементами на участке между ул.</w:t>
      </w:r>
      <w:r>
        <w:rPr>
          <w:bCs/>
        </w:rPr>
        <w:t> </w:t>
      </w:r>
      <w:r w:rsidRPr="00E22EAB">
        <w:rPr>
          <w:bCs/>
        </w:rPr>
        <w:t>Кошурникова и ул.</w:t>
      </w:r>
      <w:r>
        <w:rPr>
          <w:bCs/>
        </w:rPr>
        <w:t> </w:t>
      </w:r>
      <w:r w:rsidRPr="00E22EAB">
        <w:rPr>
          <w:bCs/>
        </w:rPr>
        <w:t>Ипподромской являются основными факторами, определяющими характер вертикальной планировки как в целом по застройке, так и на низовых участках.</w:t>
      </w:r>
    </w:p>
    <w:p w:rsidR="00F07CBC" w:rsidRPr="00E22EAB" w:rsidRDefault="00F07CBC" w:rsidP="00457873">
      <w:pPr>
        <w:pStyle w:val="a8"/>
        <w:rPr>
          <w:bCs/>
        </w:rPr>
      </w:pPr>
      <w:r w:rsidRPr="00E22EAB">
        <w:rPr>
          <w:bCs/>
        </w:rPr>
        <w:t xml:space="preserve">Склоновые территории, жестко завязанные, с одной стороны, верховым высотным решением обрамляющих улиц: с севера </w:t>
      </w:r>
      <w:r>
        <w:rPr>
          <w:bCs/>
        </w:rPr>
        <w:t>–</w:t>
      </w:r>
      <w:r w:rsidRPr="00E22EAB">
        <w:rPr>
          <w:bCs/>
        </w:rPr>
        <w:t xml:space="preserve"> ул. Фрунзе, с юга - ул. Кирпич</w:t>
      </w:r>
      <w:r>
        <w:rPr>
          <w:bCs/>
        </w:rPr>
        <w:t xml:space="preserve">ная Горка, с запада – </w:t>
      </w:r>
      <w:r w:rsidRPr="00E22EAB">
        <w:rPr>
          <w:bCs/>
        </w:rPr>
        <w:t xml:space="preserve">ул. Ипподромская, с востока </w:t>
      </w:r>
      <w:r>
        <w:rPr>
          <w:bCs/>
        </w:rPr>
        <w:t>–</w:t>
      </w:r>
      <w:r w:rsidRPr="00E22EAB">
        <w:rPr>
          <w:bCs/>
        </w:rPr>
        <w:t xml:space="preserve"> ул. Панфиловцев, с другой стороны – низовой частью, проходящей вдоль коллектора р</w:t>
      </w:r>
      <w:r>
        <w:rPr>
          <w:bCs/>
        </w:rPr>
        <w:t xml:space="preserve">еки </w:t>
      </w:r>
      <w:r w:rsidRPr="00E22EAB">
        <w:rPr>
          <w:bCs/>
        </w:rPr>
        <w:t>Каменки, составляют основную сложность вертикальной планировки. Склоновые территории решаются с плавным переходом (террасированием) от существующих отметок прилегающих улиц до отметок низовой части.</w:t>
      </w:r>
    </w:p>
    <w:p w:rsidR="00F07CBC" w:rsidRPr="00E22EAB" w:rsidRDefault="00F07CBC" w:rsidP="00457873">
      <w:pPr>
        <w:pStyle w:val="a8"/>
        <w:rPr>
          <w:bCs/>
        </w:rPr>
      </w:pPr>
      <w:r w:rsidRPr="00E22EAB">
        <w:rPr>
          <w:bCs/>
        </w:rPr>
        <w:t>В зависимости от решения вертикальной планировки потребуется подсыпка территории в объеме ориентировочно 900,0 тыс.</w:t>
      </w:r>
      <w:r>
        <w:rPr>
          <w:bCs/>
        </w:rPr>
        <w:t xml:space="preserve"> куб.</w:t>
      </w:r>
      <w:r w:rsidRPr="00E22EAB">
        <w:rPr>
          <w:bCs/>
        </w:rPr>
        <w:t xml:space="preserve"> м.</w:t>
      </w:r>
    </w:p>
    <w:p w:rsidR="00F07CBC" w:rsidRPr="00E22EAB" w:rsidRDefault="00F07CBC" w:rsidP="00457873">
      <w:pPr>
        <w:pStyle w:val="a8"/>
        <w:rPr>
          <w:bCs/>
        </w:rPr>
      </w:pPr>
      <w:r w:rsidRPr="00E22EAB">
        <w:rPr>
          <w:bCs/>
        </w:rPr>
        <w:t xml:space="preserve">В зоне новой застройки вертикальная планировка решена с небольшим превышением микрорайонов над уличной сетью для обеспечения выпуска с их территории поверхностных стоков в лотки уличных проездов. </w:t>
      </w:r>
    </w:p>
    <w:p w:rsidR="00F07CBC" w:rsidRPr="00E22EAB" w:rsidRDefault="00F07CBC" w:rsidP="00457873">
      <w:pPr>
        <w:pStyle w:val="a8"/>
        <w:rPr>
          <w:bCs/>
        </w:rPr>
      </w:pPr>
      <w:r w:rsidRPr="00E22EAB">
        <w:rPr>
          <w:bCs/>
        </w:rPr>
        <w:t>Максимальные уклоны, предусмотренные схемой вертикальной планировки по уличной сети, составляют для магистралей городского значения 0,050</w:t>
      </w:r>
      <w:r w:rsidRPr="006124B7">
        <w:rPr>
          <w:bCs/>
        </w:rPr>
        <w:t xml:space="preserve"> </w:t>
      </w:r>
      <w:r>
        <w:rPr>
          <w:bCs/>
        </w:rPr>
        <w:t>промилле</w:t>
      </w:r>
      <w:r w:rsidRPr="00E22EAB">
        <w:rPr>
          <w:bCs/>
        </w:rPr>
        <w:t>, на проездах местного значения до 0,060</w:t>
      </w:r>
      <w:r w:rsidRPr="006124B7">
        <w:rPr>
          <w:bCs/>
        </w:rPr>
        <w:t xml:space="preserve"> </w:t>
      </w:r>
      <w:r>
        <w:rPr>
          <w:bCs/>
        </w:rPr>
        <w:t>промилле</w:t>
      </w:r>
      <w:r w:rsidRPr="00E22EAB">
        <w:rPr>
          <w:bCs/>
        </w:rPr>
        <w:t>, минимальные уклоны 0,004</w:t>
      </w:r>
      <w:r>
        <w:rPr>
          <w:bCs/>
        </w:rPr>
        <w:t> промилле</w:t>
      </w:r>
      <w:r w:rsidRPr="00E22EAB">
        <w:rPr>
          <w:bCs/>
        </w:rPr>
        <w:t>.</w:t>
      </w:r>
    </w:p>
    <w:p w:rsidR="00F07CBC" w:rsidRPr="00E22EAB" w:rsidRDefault="00F07CBC" w:rsidP="00457873">
      <w:pPr>
        <w:pStyle w:val="a8"/>
        <w:rPr>
          <w:bCs/>
        </w:rPr>
      </w:pPr>
      <w:r>
        <w:rPr>
          <w:bCs/>
        </w:rPr>
        <w:t xml:space="preserve">Вся планируемая территория </w:t>
      </w:r>
      <w:r w:rsidRPr="00B00C96">
        <w:rPr>
          <w:bCs/>
        </w:rPr>
        <w:t>разбит</w:t>
      </w:r>
      <w:r>
        <w:rPr>
          <w:bCs/>
        </w:rPr>
        <w:t>а</w:t>
      </w:r>
      <w:r w:rsidRPr="00B00C96">
        <w:rPr>
          <w:bCs/>
        </w:rPr>
        <w:t xml:space="preserve"> на 7 бассейнов стока.</w:t>
      </w:r>
    </w:p>
    <w:p w:rsidR="00F07CBC" w:rsidRPr="00E22EAB" w:rsidRDefault="00F07CBC" w:rsidP="00457873">
      <w:pPr>
        <w:pStyle w:val="a8"/>
        <w:rPr>
          <w:bCs/>
        </w:rPr>
      </w:pPr>
      <w:r w:rsidRPr="00E22EAB">
        <w:rPr>
          <w:bCs/>
        </w:rPr>
        <w:t xml:space="preserve">В проекте </w:t>
      </w:r>
      <w:r>
        <w:rPr>
          <w:bCs/>
        </w:rPr>
        <w:t xml:space="preserve">планировки </w:t>
      </w:r>
      <w:r w:rsidRPr="00E22EAB">
        <w:rPr>
          <w:bCs/>
        </w:rPr>
        <w:t>предусматривается взятие р</w:t>
      </w:r>
      <w:r>
        <w:rPr>
          <w:bCs/>
        </w:rPr>
        <w:t>еки Каменки</w:t>
      </w:r>
      <w:r w:rsidRPr="00E22EAB">
        <w:rPr>
          <w:bCs/>
        </w:rPr>
        <w:t xml:space="preserve"> в коллектор на участке от ул. Доватора до начала существующего коллектора р</w:t>
      </w:r>
      <w:r>
        <w:rPr>
          <w:bCs/>
        </w:rPr>
        <w:t xml:space="preserve">еки </w:t>
      </w:r>
      <w:r w:rsidRPr="00E22EAB">
        <w:rPr>
          <w:bCs/>
        </w:rPr>
        <w:t xml:space="preserve">Каменки сечением 2х(2,5х3,0) м в створе ул. </w:t>
      </w:r>
      <w:r>
        <w:rPr>
          <w:bCs/>
        </w:rPr>
        <w:t xml:space="preserve">Адриена </w:t>
      </w:r>
      <w:r w:rsidRPr="00E22EAB">
        <w:rPr>
          <w:bCs/>
        </w:rPr>
        <w:t>Лежена.</w:t>
      </w:r>
      <w:r>
        <w:rPr>
          <w:bCs/>
        </w:rPr>
        <w:t xml:space="preserve"> </w:t>
      </w:r>
      <w:r w:rsidRPr="00E22EAB">
        <w:rPr>
          <w:bCs/>
        </w:rPr>
        <w:t>Проектируемые коллектор</w:t>
      </w:r>
      <w:r w:rsidR="00E926E3">
        <w:rPr>
          <w:bCs/>
        </w:rPr>
        <w:t>ы</w:t>
      </w:r>
      <w:r w:rsidRPr="00E22EAB">
        <w:rPr>
          <w:bCs/>
        </w:rPr>
        <w:t xml:space="preserve"> ливневой канализации приняты диаметрами 500</w:t>
      </w:r>
      <w:r>
        <w:rPr>
          <w:bCs/>
        </w:rPr>
        <w:t xml:space="preserve"> </w:t>
      </w:r>
      <w:r w:rsidRPr="00E22EAB">
        <w:rPr>
          <w:bCs/>
        </w:rPr>
        <w:t>-</w:t>
      </w:r>
      <w:r>
        <w:rPr>
          <w:bCs/>
        </w:rPr>
        <w:t xml:space="preserve"> </w:t>
      </w:r>
      <w:r w:rsidRPr="00E22EAB">
        <w:rPr>
          <w:bCs/>
        </w:rPr>
        <w:t>1000</w:t>
      </w:r>
      <w:r>
        <w:rPr>
          <w:bCs/>
        </w:rPr>
        <w:t xml:space="preserve"> </w:t>
      </w:r>
      <w:r w:rsidRPr="00E22EAB">
        <w:rPr>
          <w:bCs/>
        </w:rPr>
        <w:t>мм.</w:t>
      </w:r>
      <w:r>
        <w:rPr>
          <w:bCs/>
        </w:rPr>
        <w:t xml:space="preserve"> </w:t>
      </w:r>
      <w:r w:rsidRPr="00E22EAB">
        <w:rPr>
          <w:bCs/>
        </w:rPr>
        <w:t>Главный коллектор р</w:t>
      </w:r>
      <w:r>
        <w:rPr>
          <w:bCs/>
        </w:rPr>
        <w:t>еки</w:t>
      </w:r>
      <w:r w:rsidRPr="00E22EAB">
        <w:rPr>
          <w:bCs/>
        </w:rPr>
        <w:t xml:space="preserve"> Каменк</w:t>
      </w:r>
      <w:r>
        <w:rPr>
          <w:bCs/>
        </w:rPr>
        <w:t>и</w:t>
      </w:r>
      <w:r w:rsidRPr="00E22EAB">
        <w:rPr>
          <w:bCs/>
        </w:rPr>
        <w:t xml:space="preserve"> принят сечением 2х(2,5х3,0) м.</w:t>
      </w:r>
    </w:p>
    <w:p w:rsidR="00F07CBC" w:rsidRDefault="00F07CBC" w:rsidP="00457873">
      <w:pPr>
        <w:pStyle w:val="a8"/>
        <w:rPr>
          <w:bCs/>
        </w:rPr>
      </w:pPr>
      <w:r w:rsidRPr="00E22EAB">
        <w:rPr>
          <w:bCs/>
        </w:rPr>
        <w:t>В местах сброса поверхностного стока в р</w:t>
      </w:r>
      <w:r>
        <w:rPr>
          <w:bCs/>
        </w:rPr>
        <w:t xml:space="preserve">еки </w:t>
      </w:r>
      <w:r w:rsidRPr="00E22EAB">
        <w:rPr>
          <w:bCs/>
        </w:rPr>
        <w:t>Каменк</w:t>
      </w:r>
      <w:r>
        <w:rPr>
          <w:bCs/>
        </w:rPr>
        <w:t>у</w:t>
      </w:r>
      <w:r w:rsidRPr="00E22EAB">
        <w:rPr>
          <w:bCs/>
        </w:rPr>
        <w:t>, Плющих</w:t>
      </w:r>
      <w:r>
        <w:rPr>
          <w:bCs/>
        </w:rPr>
        <w:t>у</w:t>
      </w:r>
      <w:r w:rsidRPr="00E22EAB">
        <w:rPr>
          <w:bCs/>
        </w:rPr>
        <w:t>, Обь предусмотрена их очистка.</w:t>
      </w:r>
      <w:r>
        <w:rPr>
          <w:bCs/>
        </w:rPr>
        <w:t xml:space="preserve"> </w:t>
      </w:r>
    </w:p>
    <w:p w:rsidR="00F07CBC" w:rsidRDefault="00F07CBC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</w:p>
    <w:p w:rsidR="00F07CBC" w:rsidRDefault="00F07CBC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  <w:r w:rsidRPr="00B83D1C">
        <w:rPr>
          <w:b/>
        </w:rPr>
        <w:t>2.</w:t>
      </w:r>
      <w:r>
        <w:rPr>
          <w:b/>
        </w:rPr>
        <w:t>4</w:t>
      </w:r>
      <w:r w:rsidRPr="00B83D1C">
        <w:rPr>
          <w:b/>
        </w:rPr>
        <w:t>. Мероприятия по защите</w:t>
      </w:r>
      <w:r>
        <w:rPr>
          <w:b/>
        </w:rPr>
        <w:t xml:space="preserve"> план</w:t>
      </w:r>
      <w:r w:rsidRPr="005A11F9">
        <w:rPr>
          <w:b/>
        </w:rPr>
        <w:t>ируемой</w:t>
      </w:r>
      <w:r w:rsidRPr="00B83D1C">
        <w:rPr>
          <w:b/>
        </w:rPr>
        <w:t xml:space="preserve"> территории от воздействия </w:t>
      </w:r>
    </w:p>
    <w:p w:rsidR="00F07CBC" w:rsidRDefault="00F07CBC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  <w:r w:rsidRPr="00B83D1C">
        <w:rPr>
          <w:b/>
        </w:rPr>
        <w:t>опасных геологических процессов, чрезвычайных ситуаций</w:t>
      </w:r>
      <w:r>
        <w:rPr>
          <w:b/>
        </w:rPr>
        <w:t xml:space="preserve"> </w:t>
      </w:r>
    </w:p>
    <w:p w:rsidR="00F07CBC" w:rsidRPr="00B83D1C" w:rsidRDefault="00F07CBC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  <w:r w:rsidRPr="00B83D1C">
        <w:rPr>
          <w:b/>
        </w:rPr>
        <w:t>природного</w:t>
      </w:r>
      <w:r>
        <w:rPr>
          <w:b/>
        </w:rPr>
        <w:t xml:space="preserve"> </w:t>
      </w:r>
      <w:r w:rsidRPr="00B83D1C">
        <w:rPr>
          <w:b/>
        </w:rPr>
        <w:t>и техногенного характера</w:t>
      </w:r>
    </w:p>
    <w:p w:rsidR="00F07CBC" w:rsidRPr="00B83D1C" w:rsidRDefault="00F07CBC" w:rsidP="00457873"/>
    <w:p w:rsidR="00F07CBC" w:rsidRPr="00B83D1C" w:rsidRDefault="00F07CBC" w:rsidP="00457873">
      <w:r w:rsidRPr="00B83D1C">
        <w:t xml:space="preserve">Среди возможных опасных геологических процессов, способных оказать негативное влияние на объекты капитального строительства, на </w:t>
      </w:r>
      <w:r>
        <w:t xml:space="preserve">планируемой </w:t>
      </w:r>
      <w:r w:rsidRPr="00B83D1C">
        <w:t>территории можно выделить следующие:</w:t>
      </w:r>
    </w:p>
    <w:p w:rsidR="00F07CBC" w:rsidRPr="00B83D1C" w:rsidRDefault="00F07CBC" w:rsidP="00457873">
      <w:r w:rsidRPr="00B83D1C">
        <w:t>подтопление грунтовыми и поверхностными водами на территориях, прилегающих к русл</w:t>
      </w:r>
      <w:r>
        <w:t>у</w:t>
      </w:r>
      <w:r w:rsidRPr="00B83D1C">
        <w:t xml:space="preserve"> рек</w:t>
      </w:r>
      <w:r>
        <w:t>и</w:t>
      </w:r>
      <w:r w:rsidRPr="00B83D1C">
        <w:t xml:space="preserve"> </w:t>
      </w:r>
      <w:r>
        <w:t>Каменки</w:t>
      </w:r>
      <w:r w:rsidRPr="00B83D1C">
        <w:t>;</w:t>
      </w:r>
    </w:p>
    <w:p w:rsidR="00F07CBC" w:rsidRPr="00B83D1C" w:rsidRDefault="00F07CBC" w:rsidP="00457873">
      <w:r w:rsidRPr="00B83D1C">
        <w:t>водная эрозия склонов речных долин и водотоков;</w:t>
      </w:r>
    </w:p>
    <w:p w:rsidR="00F07CBC" w:rsidRPr="00B83D1C" w:rsidRDefault="00F07CBC" w:rsidP="00457873">
      <w:r w:rsidRPr="00B83D1C">
        <w:t>просадочные свойства и пучение грунтов на отдельных участках.</w:t>
      </w:r>
    </w:p>
    <w:p w:rsidR="00F07CBC" w:rsidRPr="00B83D1C" w:rsidRDefault="00F07CBC" w:rsidP="00457873">
      <w:r w:rsidRPr="00B83D1C">
        <w:t xml:space="preserve">На придолинных речных территориях подземные конструкции зданий и сооружений будут испытывать воздействие грунтовых вод. Для обеспечения требуемой нормы осушения при размещении жилой и общественно-деловой застройки здесь может потребоваться проведение мероприятий по защите от воздействия грунтовых вод либо подъему проектных отметок рельефа. </w:t>
      </w:r>
    </w:p>
    <w:p w:rsidR="00F07CBC" w:rsidRPr="00B83D1C" w:rsidRDefault="00F07CBC" w:rsidP="00457873">
      <w:r w:rsidRPr="00B83D1C">
        <w:t>Для предотвращения водной эрозии склонов долин водотоков и возможных оползневых явлений должны предусматриваться следующие мероприятия:</w:t>
      </w:r>
    </w:p>
    <w:p w:rsidR="00F07CBC" w:rsidRPr="00B83D1C" w:rsidRDefault="00F07CBC" w:rsidP="00457873">
      <w:r w:rsidRPr="00B83D1C">
        <w:t>регулирование стока поверхностных вод с помощью вертикальной планировки и устройства системы поверхностного водоотвода;</w:t>
      </w:r>
    </w:p>
    <w:p w:rsidR="00F07CBC" w:rsidRPr="00B83D1C" w:rsidRDefault="00F07CBC" w:rsidP="00457873">
      <w:r w:rsidRPr="00B83D1C">
        <w:t>предотвращение попадания поверхностного стока с водораздельных территорий на защищаемые склоны;</w:t>
      </w:r>
    </w:p>
    <w:p w:rsidR="00F07CBC" w:rsidRPr="00B83D1C" w:rsidRDefault="00F07CBC" w:rsidP="00457873">
      <w:r w:rsidRPr="00B83D1C">
        <w:t>предотвращение инфильтрации воды в грунт путем оборудования всей застроенной территории системой ливневой канализации;</w:t>
      </w:r>
    </w:p>
    <w:p w:rsidR="00F07CBC" w:rsidRPr="00B83D1C" w:rsidRDefault="00F07CBC" w:rsidP="00457873">
      <w:r w:rsidRPr="00B83D1C">
        <w:t>агролесомелиорация склонов с высадкой крупномерных деревьев, кустарника, многолетних трав;</w:t>
      </w:r>
    </w:p>
    <w:p w:rsidR="00F07CBC" w:rsidRPr="00B83D1C" w:rsidRDefault="00F07CBC" w:rsidP="00457873">
      <w:r w:rsidRPr="00B83D1C">
        <w:t>комплексное благоустройство склонов.</w:t>
      </w:r>
    </w:p>
    <w:p w:rsidR="00F07CBC" w:rsidRPr="00B83D1C" w:rsidRDefault="00F07CBC" w:rsidP="00457873">
      <w:r w:rsidRPr="00B83D1C">
        <w:t xml:space="preserve">Застраиваемые кварталы </w:t>
      </w:r>
      <w:r>
        <w:t xml:space="preserve">планируемой территории </w:t>
      </w:r>
      <w:r w:rsidRPr="00B83D1C">
        <w:t xml:space="preserve">обеспечиваются кольцевыми участками городского водопровода, оборудованными пожарными гидрантами. Вся </w:t>
      </w:r>
      <w:r>
        <w:t xml:space="preserve">планируемая </w:t>
      </w:r>
      <w:r w:rsidRPr="00B83D1C">
        <w:t>территория входит в зону обслуживания существующих служб экстренного реагирования города:</w:t>
      </w:r>
    </w:p>
    <w:p w:rsidR="00F07CBC" w:rsidRPr="00B83D1C" w:rsidRDefault="00F07CBC" w:rsidP="00457873">
      <w:r>
        <w:t>пожарно-спасательной части № 2, расположенной</w:t>
      </w:r>
      <w:r w:rsidRPr="00B83D1C">
        <w:t xml:space="preserve"> по ул.</w:t>
      </w:r>
      <w:r>
        <w:t> Сибирской, 52</w:t>
      </w:r>
      <w:r w:rsidRPr="00B83D1C">
        <w:t>;</w:t>
      </w:r>
    </w:p>
    <w:p w:rsidR="00F07CBC" w:rsidRPr="00B83D1C" w:rsidRDefault="00F07CBC" w:rsidP="00457873">
      <w:r w:rsidRPr="00B83D1C">
        <w:t>подстанций скорой медицинской помощи</w:t>
      </w:r>
      <w:r>
        <w:t>, расположенных</w:t>
      </w:r>
      <w:r w:rsidRPr="00B83D1C">
        <w:t xml:space="preserve"> по ул.</w:t>
      </w:r>
      <w:r>
        <w:t xml:space="preserve"> Воинской, 11, ул. Семьи Шамшиных, 42.</w:t>
      </w:r>
    </w:p>
    <w:p w:rsidR="00F07CBC" w:rsidRDefault="00F07CBC" w:rsidP="00457873">
      <w:r w:rsidRPr="00B83D1C">
        <w:t xml:space="preserve">Проектными мероприятиями предусматривается вынос с </w:t>
      </w:r>
      <w:r>
        <w:t xml:space="preserve">планируемой </w:t>
      </w:r>
      <w:r w:rsidRPr="00B83D1C">
        <w:t xml:space="preserve">территории </w:t>
      </w:r>
      <w:r>
        <w:t xml:space="preserve">потенциально опасных </w:t>
      </w:r>
      <w:r w:rsidRPr="00B83D1C">
        <w:t>объектов АО «Новосиб</w:t>
      </w:r>
      <w:r>
        <w:t>ирский аффинажный завод»</w:t>
      </w:r>
      <w:r w:rsidRPr="00B83D1C">
        <w:t xml:space="preserve">. </w:t>
      </w:r>
    </w:p>
    <w:p w:rsidR="00F07CBC" w:rsidRDefault="00F07CBC" w:rsidP="00457873"/>
    <w:p w:rsidR="005E2D41" w:rsidRDefault="005E2D41" w:rsidP="00457873"/>
    <w:p w:rsidR="005E2D41" w:rsidRPr="00B83D1C" w:rsidRDefault="005E2D41" w:rsidP="00457873"/>
    <w:p w:rsidR="00F07CBC" w:rsidRDefault="00F07CBC" w:rsidP="00457873">
      <w:pPr>
        <w:keepNext/>
        <w:ind w:firstLine="0"/>
        <w:jc w:val="center"/>
        <w:rPr>
          <w:b/>
        </w:rPr>
      </w:pPr>
      <w:r w:rsidRPr="00B83D1C">
        <w:rPr>
          <w:b/>
        </w:rPr>
        <w:t>3. Положения о размещении объектов федерального, регионального и</w:t>
      </w:r>
      <w:r>
        <w:rPr>
          <w:b/>
        </w:rPr>
        <w:t>ли</w:t>
      </w:r>
      <w:r w:rsidRPr="00B83D1C">
        <w:rPr>
          <w:b/>
        </w:rPr>
        <w:t xml:space="preserve"> </w:t>
      </w:r>
    </w:p>
    <w:p w:rsidR="00F07CBC" w:rsidRPr="00B83D1C" w:rsidRDefault="00F07CBC" w:rsidP="00457873">
      <w:pPr>
        <w:keepNext/>
        <w:ind w:firstLine="0"/>
        <w:jc w:val="center"/>
        <w:rPr>
          <w:b/>
        </w:rPr>
      </w:pPr>
      <w:r w:rsidRPr="00B83D1C">
        <w:rPr>
          <w:b/>
        </w:rPr>
        <w:t>местного значения</w:t>
      </w:r>
    </w:p>
    <w:p w:rsidR="00F07CBC" w:rsidRPr="00B83D1C" w:rsidRDefault="00F07CBC" w:rsidP="00457873">
      <w:pPr>
        <w:ind w:firstLine="0"/>
        <w:jc w:val="center"/>
      </w:pPr>
    </w:p>
    <w:p w:rsidR="00F07CBC" w:rsidRPr="00B83D1C" w:rsidRDefault="00F07CBC" w:rsidP="00457873">
      <w:pPr>
        <w:ind w:firstLine="0"/>
        <w:jc w:val="center"/>
        <w:rPr>
          <w:b/>
        </w:rPr>
      </w:pPr>
      <w:r w:rsidRPr="00B83D1C">
        <w:rPr>
          <w:b/>
        </w:rPr>
        <w:t xml:space="preserve">3.1. Размещение объектов федерального значения </w:t>
      </w:r>
    </w:p>
    <w:p w:rsidR="00F07CBC" w:rsidRPr="00B83D1C" w:rsidRDefault="00F07CBC" w:rsidP="00457873">
      <w:pPr>
        <w:jc w:val="center"/>
        <w:rPr>
          <w:b/>
        </w:rPr>
      </w:pPr>
    </w:p>
    <w:p w:rsidR="00F07CBC" w:rsidRDefault="00F07CBC" w:rsidP="00457873">
      <w:r w:rsidRPr="00B83D1C">
        <w:t xml:space="preserve">Существующие на </w:t>
      </w:r>
      <w:r>
        <w:t xml:space="preserve">планируемой </w:t>
      </w:r>
      <w:r w:rsidRPr="00B83D1C">
        <w:t xml:space="preserve">территории объекты федерального значения на расчетный срок сохраняются. </w:t>
      </w:r>
    </w:p>
    <w:p w:rsidR="00F07CBC" w:rsidRDefault="00F07CBC" w:rsidP="00457873">
      <w:r w:rsidRPr="00456F5A">
        <w:t xml:space="preserve">На расчетный срок предусматривается </w:t>
      </w:r>
      <w:r>
        <w:t>р</w:t>
      </w:r>
      <w:r w:rsidRPr="00B83D1C">
        <w:t xml:space="preserve">азмещение </w:t>
      </w:r>
      <w:r>
        <w:t>опорного пункта охраны общественного порядка в квартале 141.01.06.03.</w:t>
      </w:r>
      <w:r w:rsidRPr="00B83D1C">
        <w:t xml:space="preserve"> </w:t>
      </w:r>
    </w:p>
    <w:p w:rsidR="00F07CBC" w:rsidRPr="00B83D1C" w:rsidRDefault="00F07CBC" w:rsidP="00457873"/>
    <w:p w:rsidR="00F07CBC" w:rsidRPr="007C4269" w:rsidRDefault="00F07CBC" w:rsidP="00457873">
      <w:pPr>
        <w:ind w:firstLine="0"/>
        <w:jc w:val="center"/>
        <w:rPr>
          <w:b/>
        </w:rPr>
      </w:pPr>
      <w:r w:rsidRPr="007C4269">
        <w:rPr>
          <w:b/>
        </w:rPr>
        <w:t>3.2. Размещение объектов регионального значения</w:t>
      </w:r>
    </w:p>
    <w:p w:rsidR="00F07CBC" w:rsidRPr="007C4269" w:rsidRDefault="00F07CBC" w:rsidP="00457873">
      <w:pPr>
        <w:jc w:val="center"/>
        <w:rPr>
          <w:b/>
        </w:rPr>
      </w:pPr>
    </w:p>
    <w:p w:rsidR="00F07CBC" w:rsidRDefault="00F07CBC" w:rsidP="0063640B">
      <w:r w:rsidRPr="007C4269">
        <w:t xml:space="preserve">Существующие на планируемой территории объекты регионального значения на расчетный срок сохраняются. </w:t>
      </w:r>
    </w:p>
    <w:p w:rsidR="00F07CBC" w:rsidRDefault="00F07CBC" w:rsidP="0063640B">
      <w:r w:rsidRPr="00456F5A">
        <w:t xml:space="preserve">На расчетный срок предусматривается </w:t>
      </w:r>
      <w:r>
        <w:t>р</w:t>
      </w:r>
      <w:r w:rsidRPr="00B83D1C">
        <w:t xml:space="preserve">азмещение </w:t>
      </w:r>
      <w:r>
        <w:t>объекта здравоохранения – поликлиники на 600 посещений в квартале 141.02.02.01.</w:t>
      </w:r>
    </w:p>
    <w:p w:rsidR="00F07CBC" w:rsidRDefault="00F07CBC" w:rsidP="0063640B"/>
    <w:p w:rsidR="00F07CBC" w:rsidRPr="006863DF" w:rsidRDefault="00F07CBC" w:rsidP="00457873">
      <w:pPr>
        <w:ind w:firstLine="0"/>
        <w:jc w:val="center"/>
        <w:rPr>
          <w:b/>
        </w:rPr>
      </w:pPr>
      <w:r w:rsidRPr="006863DF">
        <w:rPr>
          <w:b/>
        </w:rPr>
        <w:t>3.3. Размещение объектов местного значения</w:t>
      </w:r>
    </w:p>
    <w:p w:rsidR="00F07CBC" w:rsidRPr="006863DF" w:rsidRDefault="00F07CBC" w:rsidP="00457873">
      <w:pPr>
        <w:jc w:val="center"/>
        <w:rPr>
          <w:b/>
        </w:rPr>
      </w:pPr>
    </w:p>
    <w:p w:rsidR="00F07CBC" w:rsidRPr="006863DF" w:rsidRDefault="00F07CBC" w:rsidP="00457873">
      <w:r w:rsidRPr="006863DF">
        <w:t>Существующие на территории объекты капитального строительства местного значения на расчетный срок сохраняются.</w:t>
      </w:r>
    </w:p>
    <w:p w:rsidR="00F07CBC" w:rsidRPr="00456F5A" w:rsidRDefault="00F07CBC" w:rsidP="00457873">
      <w:pPr>
        <w:rPr>
          <w:color w:val="000000"/>
        </w:rPr>
      </w:pPr>
      <w:r w:rsidRPr="00456F5A">
        <w:t xml:space="preserve">На расчетный срок предусматривается размещение и строительство новых </w:t>
      </w:r>
      <w:r>
        <w:t xml:space="preserve">общеобразовательных и дошкольных образовательных организаций </w:t>
      </w:r>
      <w:r w:rsidRPr="00456F5A">
        <w:t>соответствующей расчетной вместимости: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65 мест в квартале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 xml:space="preserve">03.01.03; 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100 мест в квартале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02.02.03;</w:t>
      </w:r>
    </w:p>
    <w:p w:rsidR="00F07CBC" w:rsidRPr="00456F5A" w:rsidRDefault="00F07CBC" w:rsidP="00457873">
      <w:pPr>
        <w:rPr>
          <w:color w:val="000000"/>
          <w:szCs w:val="28"/>
        </w:rPr>
      </w:pPr>
      <w:r>
        <w:rPr>
          <w:color w:val="000000"/>
          <w:szCs w:val="28"/>
        </w:rPr>
        <w:t xml:space="preserve">2 </w:t>
      </w:r>
      <w:r w:rsidRPr="00456F5A">
        <w:rPr>
          <w:color w:val="000000"/>
          <w:szCs w:val="28"/>
        </w:rPr>
        <w:t>детских сад</w:t>
      </w:r>
      <w:r>
        <w:rPr>
          <w:color w:val="000000"/>
          <w:szCs w:val="28"/>
        </w:rPr>
        <w:t>ов</w:t>
      </w:r>
      <w:r w:rsidRPr="00456F5A">
        <w:rPr>
          <w:color w:val="000000"/>
          <w:szCs w:val="28"/>
        </w:rPr>
        <w:t xml:space="preserve"> по 100 мест в кварталах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02.02.01</w:t>
      </w:r>
      <w:r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>02.02.04;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>детского сада на 120 мест в квартал</w:t>
      </w:r>
      <w:r w:rsidR="005520F2">
        <w:rPr>
          <w:color w:val="000000"/>
          <w:szCs w:val="28"/>
        </w:rPr>
        <w:t>е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 xml:space="preserve">02.02.03; 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>детского сада на 140 мест в квартал</w:t>
      </w:r>
      <w:r w:rsidR="005520F2">
        <w:rPr>
          <w:color w:val="000000"/>
          <w:szCs w:val="28"/>
        </w:rPr>
        <w:t>е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>03.01.04;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>детс</w:t>
      </w:r>
      <w:r w:rsidR="005520F2">
        <w:rPr>
          <w:color w:val="000000"/>
          <w:szCs w:val="28"/>
        </w:rPr>
        <w:t>кого сада на 150 мест в квартале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01.06.04;</w:t>
      </w:r>
      <w:r w:rsidRPr="00456F5A">
        <w:rPr>
          <w:szCs w:val="28"/>
        </w:rPr>
        <w:t xml:space="preserve"> 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3 детских садов по 220 мест в кварталах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01.01.03</w:t>
      </w:r>
      <w:r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01.01.04</w:t>
      </w:r>
      <w:r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 xml:space="preserve">02.01.01; 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2 детских садов по 220 мест в квартале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02.03.04;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70 мест в квартале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>03.01.01 (строительство на перспективу);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>школы по 440 мест в квартал</w:t>
      </w:r>
      <w:r w:rsidR="006B6B09">
        <w:rPr>
          <w:color w:val="000000"/>
          <w:szCs w:val="28"/>
        </w:rPr>
        <w:t>е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01.06.03;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школы на 1000 мест в кварталах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01.01.04</w:t>
      </w:r>
      <w:r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02.03.03;</w:t>
      </w:r>
    </w:p>
    <w:p w:rsidR="00F07CBC" w:rsidRPr="00456F5A" w:rsidRDefault="00F07CBC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школы по 1200 мест в кварталах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>02.01.01</w:t>
      </w:r>
      <w:r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02.03.04;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color w:val="000000"/>
          <w:szCs w:val="28"/>
        </w:rPr>
        <w:t xml:space="preserve">школы по 1200 мест в кварталах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02.02.01</w:t>
      </w:r>
      <w:r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02.02.03 (строительство на перспективу).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На расчетный срок предусматривается размещение и строительство следующих физкультурно-спортивных сооружений: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спортивно-оздоровительного клуба со спортивными залами на 900 кв. м площади пола в квартале 14</w:t>
      </w:r>
      <w:r>
        <w:rPr>
          <w:szCs w:val="28"/>
        </w:rPr>
        <w:t>1</w:t>
      </w:r>
      <w:r w:rsidRPr="00456F5A">
        <w:rPr>
          <w:szCs w:val="28"/>
        </w:rPr>
        <w:t>.03.01.04.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На расчетный срок предусматривается реконструкция следующих учреждений культуры и искусства: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выставочн</w:t>
      </w:r>
      <w:r>
        <w:rPr>
          <w:szCs w:val="28"/>
        </w:rPr>
        <w:t>ого</w:t>
      </w:r>
      <w:r w:rsidRPr="00456F5A">
        <w:rPr>
          <w:szCs w:val="28"/>
        </w:rPr>
        <w:t xml:space="preserve"> зал</w:t>
      </w:r>
      <w:r>
        <w:rPr>
          <w:szCs w:val="28"/>
        </w:rPr>
        <w:t>а</w:t>
      </w:r>
      <w:r w:rsidRPr="00456F5A">
        <w:rPr>
          <w:szCs w:val="28"/>
        </w:rPr>
        <w:t xml:space="preserve"> в квартал</w:t>
      </w:r>
      <w:r>
        <w:rPr>
          <w:szCs w:val="28"/>
        </w:rPr>
        <w:t>е</w:t>
      </w:r>
      <w:r w:rsidRPr="00456F5A">
        <w:rPr>
          <w:szCs w:val="28"/>
        </w:rPr>
        <w:t xml:space="preserve"> 140.02.03.01</w:t>
      </w:r>
      <w:r>
        <w:rPr>
          <w:szCs w:val="28"/>
        </w:rPr>
        <w:t>.</w:t>
      </w:r>
      <w:r w:rsidRPr="00456F5A">
        <w:rPr>
          <w:szCs w:val="28"/>
        </w:rPr>
        <w:t xml:space="preserve"> 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На расчетный срок предусматривается размещение и строительство новых объектов озеленения общего пользования: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парка отдыха в квартале 140.03.01.04 на территории замытой долины реки Каменки площадью 20,2 га;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>
        <w:rPr>
          <w:szCs w:val="28"/>
        </w:rPr>
        <w:t>1</w:t>
      </w:r>
      <w:r w:rsidRPr="00456F5A">
        <w:rPr>
          <w:szCs w:val="28"/>
        </w:rPr>
        <w:t>.03.01.01 площадью 4,4 га;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>
        <w:rPr>
          <w:szCs w:val="28"/>
        </w:rPr>
        <w:t>1</w:t>
      </w:r>
      <w:r w:rsidRPr="00456F5A">
        <w:rPr>
          <w:szCs w:val="28"/>
        </w:rPr>
        <w:t>.03.01.03 площадью 1,48 га;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>
        <w:rPr>
          <w:szCs w:val="28"/>
        </w:rPr>
        <w:t>1</w:t>
      </w:r>
      <w:r w:rsidRPr="00456F5A">
        <w:rPr>
          <w:szCs w:val="28"/>
        </w:rPr>
        <w:t>.03.05.02 площадью 0,24 га;</w:t>
      </w:r>
    </w:p>
    <w:p w:rsidR="00F07CBC" w:rsidRPr="00456F5A" w:rsidRDefault="00F07CBC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>
        <w:rPr>
          <w:szCs w:val="28"/>
        </w:rPr>
        <w:t>1</w:t>
      </w:r>
      <w:r w:rsidRPr="00456F5A">
        <w:rPr>
          <w:szCs w:val="28"/>
        </w:rPr>
        <w:t>.03.01.02 площадью 1,3 га;</w:t>
      </w:r>
    </w:p>
    <w:p w:rsidR="00F07CBC" w:rsidRPr="00456F5A" w:rsidRDefault="00F07CBC" w:rsidP="00457873">
      <w:r w:rsidRPr="00456F5A">
        <w:t>бульвар</w:t>
      </w:r>
      <w:r>
        <w:t>а</w:t>
      </w:r>
      <w:r w:rsidRPr="00456F5A">
        <w:t xml:space="preserve"> от ул. Кирова до ул. Большевистской на территории кварталов площадью 2,5 га;</w:t>
      </w:r>
    </w:p>
    <w:p w:rsidR="00F07CBC" w:rsidRPr="00456F5A" w:rsidRDefault="00F07CBC" w:rsidP="00457873">
      <w:r>
        <w:t>р</w:t>
      </w:r>
      <w:r w:rsidRPr="00456F5A">
        <w:t xml:space="preserve">еконструкция участка набережной от парка «Городское </w:t>
      </w:r>
      <w:r>
        <w:t>Н</w:t>
      </w:r>
      <w:r w:rsidRPr="00456F5A">
        <w:t>ачало» до Октябрьского моста площадью 8,1 га.</w:t>
      </w:r>
    </w:p>
    <w:p w:rsidR="00F07CBC" w:rsidRPr="006863DF" w:rsidRDefault="00F07CBC" w:rsidP="00457873">
      <w:r w:rsidRPr="00456F5A">
        <w:t xml:space="preserve">На расчетный срок предусматривается реконструкция существующих и строительство новых объектов </w:t>
      </w:r>
      <w:r>
        <w:t>УДС</w:t>
      </w:r>
      <w:r w:rsidRPr="006863DF">
        <w:t xml:space="preserve"> соответствующей протяженности в пределах установленных проектом </w:t>
      </w:r>
      <w:r>
        <w:t xml:space="preserve">планировки </w:t>
      </w:r>
      <w:r w:rsidRPr="006863DF">
        <w:t>красных линий:</w:t>
      </w:r>
    </w:p>
    <w:p w:rsidR="00F07CBC" w:rsidRPr="006863DF" w:rsidRDefault="00F07CBC" w:rsidP="00457873">
      <w:r w:rsidRPr="006863DF">
        <w:t>строительство участка магистрал</w:t>
      </w:r>
      <w:r>
        <w:t xml:space="preserve">ьной улицы общегородского значения регулируемого движения </w:t>
      </w:r>
      <w:r w:rsidRPr="006863DF">
        <w:t>2 к</w:t>
      </w:r>
      <w:r>
        <w:t>ласса</w:t>
      </w:r>
      <w:r w:rsidRPr="006863DF">
        <w:t xml:space="preserve"> по ул. Лескова от </w:t>
      </w:r>
      <w:r>
        <w:t>ул. Ипподромской</w:t>
      </w:r>
      <w:r w:rsidRPr="006863DF">
        <w:t xml:space="preserve"> до ул. Автогенной длиной 2910 м (в границах ПП 1400 м);</w:t>
      </w:r>
    </w:p>
    <w:p w:rsidR="00F07CBC" w:rsidRPr="006863DF" w:rsidRDefault="00F07CBC" w:rsidP="00457873">
      <w:r w:rsidRPr="006863DF">
        <w:t>строительство участка магистрал</w:t>
      </w:r>
      <w:r>
        <w:t xml:space="preserve">ьной улицы общегородского значения регулируемого движения </w:t>
      </w:r>
      <w:r w:rsidRPr="006863DF">
        <w:t>2 к</w:t>
      </w:r>
      <w:r>
        <w:t>ласса</w:t>
      </w:r>
      <w:r w:rsidRPr="006863DF">
        <w:t xml:space="preserve"> по ул. Панфиловцев – Красина от ул. Фрунзе до ул. Автогенной длиной 2750 м</w:t>
      </w:r>
      <w:r>
        <w:t xml:space="preserve"> </w:t>
      </w:r>
      <w:r w:rsidRPr="006863DF">
        <w:t>(в границах ПП 1500 м);</w:t>
      </w:r>
    </w:p>
    <w:p w:rsidR="00F07CBC" w:rsidRPr="006863DF" w:rsidRDefault="00F07CBC" w:rsidP="00457873">
      <w:r w:rsidRPr="006863DF">
        <w:t>строительство участка магистрал</w:t>
      </w:r>
      <w:r>
        <w:t xml:space="preserve">ьной улицы районного значения </w:t>
      </w:r>
      <w:r w:rsidRPr="006863DF">
        <w:t>по ул. Маковского от ул. Толстого до ул. Маковского длиной 450 м;</w:t>
      </w:r>
    </w:p>
    <w:p w:rsidR="00F07CBC" w:rsidRPr="006863DF" w:rsidRDefault="00F07CBC" w:rsidP="00457873">
      <w:r w:rsidRPr="006863DF">
        <w:t>реконструкция участков существующих магистрал</w:t>
      </w:r>
      <w:r>
        <w:t xml:space="preserve">ьных улиц районного значения </w:t>
      </w:r>
      <w:r w:rsidRPr="006863DF">
        <w:t>Толстого, Шевченко, Сакко и Ванцетти, от ул. Кирова до ул. Маковского длиной 1100 м;</w:t>
      </w:r>
    </w:p>
    <w:p w:rsidR="00F07CBC" w:rsidRPr="006863DF" w:rsidRDefault="00F07CBC" w:rsidP="00457873">
      <w:r w:rsidRPr="006863DF">
        <w:t>реконструкция участка магистрал</w:t>
      </w:r>
      <w:r>
        <w:t xml:space="preserve">ьной улицы районного значения </w:t>
      </w:r>
      <w:r w:rsidRPr="006863DF">
        <w:t>по ул.</w:t>
      </w:r>
      <w:r>
        <w:t> </w:t>
      </w:r>
      <w:r w:rsidRPr="006863DF">
        <w:t xml:space="preserve">Зыряновской от </w:t>
      </w:r>
      <w:r>
        <w:t xml:space="preserve">ул. Ипподромской </w:t>
      </w:r>
      <w:r w:rsidRPr="006863DF">
        <w:t>до ул. Восход длиной 800 м;</w:t>
      </w:r>
    </w:p>
    <w:p w:rsidR="00F07CBC" w:rsidRPr="006863DF" w:rsidRDefault="00F07CBC" w:rsidP="00457873">
      <w:r w:rsidRPr="006863DF">
        <w:t>реконструкция магистрал</w:t>
      </w:r>
      <w:r>
        <w:t xml:space="preserve">ьной улицы районного значения </w:t>
      </w:r>
      <w:r w:rsidRPr="006863DF">
        <w:t>по ул. Военн</w:t>
      </w:r>
      <w:r w:rsidR="006B6B09">
        <w:t xml:space="preserve">ой, ул. Покатной, ул. Пролетарской, от </w:t>
      </w:r>
      <w:r w:rsidRPr="006863DF">
        <w:t>Каменской магистрали до ул. Б</w:t>
      </w:r>
      <w:r>
        <w:t xml:space="preserve">ориса </w:t>
      </w:r>
      <w:r w:rsidRPr="006863DF">
        <w:t>Богаткова длиной 1600 м;</w:t>
      </w:r>
    </w:p>
    <w:p w:rsidR="00F07CBC" w:rsidRPr="006863DF" w:rsidRDefault="00F07CBC" w:rsidP="00457873">
      <w:r w:rsidRPr="006863DF">
        <w:t>строительство магистрал</w:t>
      </w:r>
      <w:r>
        <w:t xml:space="preserve">ьной улицы районного значения </w:t>
      </w:r>
      <w:r w:rsidRPr="006863DF">
        <w:t>по ул. 5</w:t>
      </w:r>
      <w:r>
        <w:t>-я</w:t>
      </w:r>
      <w:r w:rsidRPr="006863DF">
        <w:t xml:space="preserve"> Кирпичная Горка от ул. Красина до </w:t>
      </w:r>
      <w:r w:rsidR="006B6B09">
        <w:t xml:space="preserve">ул. </w:t>
      </w:r>
      <w:r w:rsidRPr="006863DF">
        <w:t>Ипподромской длиной 1400 м;</w:t>
      </w:r>
    </w:p>
    <w:p w:rsidR="00F07CBC" w:rsidRPr="006863DF" w:rsidRDefault="00F07CBC" w:rsidP="00457873">
      <w:r w:rsidRPr="006863DF">
        <w:t>строительство участка магистрал</w:t>
      </w:r>
      <w:r>
        <w:t>ьной улицы районного значения от</w:t>
      </w:r>
      <w:r w:rsidRPr="006863DF">
        <w:t xml:space="preserve"> ул.</w:t>
      </w:r>
      <w:r>
        <w:t> </w:t>
      </w:r>
      <w:r w:rsidRPr="006863DF">
        <w:t>Шевченко у ул. Зыряновской длиной 280 м;</w:t>
      </w:r>
    </w:p>
    <w:p w:rsidR="00F07CBC" w:rsidRPr="006863DF" w:rsidRDefault="00F07CBC" w:rsidP="00457873">
      <w:r w:rsidRPr="006863DF">
        <w:t>строительство участка магистрал</w:t>
      </w:r>
      <w:r>
        <w:t>ьной улицы районного значения от</w:t>
      </w:r>
      <w:r w:rsidRPr="006863DF">
        <w:t xml:space="preserve"> ул.</w:t>
      </w:r>
      <w:r>
        <w:t> </w:t>
      </w:r>
      <w:r w:rsidRPr="006863DF">
        <w:t>Сакко и Ванцетти у ул. Лескова длиной 220 м;</w:t>
      </w:r>
    </w:p>
    <w:p w:rsidR="00F07CBC" w:rsidRPr="006863DF" w:rsidRDefault="00F07CBC" w:rsidP="00457873">
      <w:r w:rsidRPr="006863DF">
        <w:t>строительство участка магистрал</w:t>
      </w:r>
      <w:r>
        <w:t xml:space="preserve">ьной улицы районного значения от </w:t>
      </w:r>
      <w:r w:rsidRPr="006863DF">
        <w:t>ул.</w:t>
      </w:r>
      <w:r>
        <w:t xml:space="preserve"> Адриена </w:t>
      </w:r>
      <w:r w:rsidRPr="006863DF">
        <w:t>Лежена по новой трассе у ул. Кошурникова длиной 380 м;</w:t>
      </w:r>
    </w:p>
    <w:p w:rsidR="00F07CBC" w:rsidRPr="006863DF" w:rsidRDefault="00F07CBC" w:rsidP="00457873">
      <w:r w:rsidRPr="006863DF">
        <w:t xml:space="preserve">строительство проезда от ул. </w:t>
      </w:r>
      <w:r>
        <w:t xml:space="preserve">Адриена </w:t>
      </w:r>
      <w:r w:rsidRPr="006863DF">
        <w:t>Лежена до ул. Есенина длиной 460 м;</w:t>
      </w:r>
    </w:p>
    <w:p w:rsidR="00F07CBC" w:rsidRPr="006863DF" w:rsidRDefault="00F07CBC" w:rsidP="00457873">
      <w:r w:rsidRPr="006863DF">
        <w:t>строительство участка магистрал</w:t>
      </w:r>
      <w:r>
        <w:t>ьной улицы районного значения от ул. </w:t>
      </w:r>
      <w:r w:rsidRPr="006863DF">
        <w:t>Стофато до ул. Есенина с новой трассировкой по условиям рельефа и застройки длиной 200 м</w:t>
      </w:r>
      <w:r>
        <w:t>;</w:t>
      </w:r>
    </w:p>
    <w:p w:rsidR="00F07CBC" w:rsidRPr="006863DF" w:rsidRDefault="00F07CBC" w:rsidP="00457873">
      <w:r w:rsidRPr="006863DF">
        <w:t>строительство эстакадной кольцевой развязки радиусом 30 м шириной 16</w:t>
      </w:r>
      <w:r>
        <w:t> </w:t>
      </w:r>
      <w:r w:rsidRPr="006863DF">
        <w:t>по ул.</w:t>
      </w:r>
      <w:r>
        <w:t> </w:t>
      </w:r>
      <w:r w:rsidRPr="006863DF">
        <w:t xml:space="preserve">Лескова с </w:t>
      </w:r>
      <w:r>
        <w:t>ул. Ипподромской</w:t>
      </w:r>
      <w:r w:rsidRPr="006863DF">
        <w:t xml:space="preserve">, со съездами 120х26 м и </w:t>
      </w:r>
      <w:r>
        <w:t>двух</w:t>
      </w:r>
      <w:r w:rsidRPr="006863DF">
        <w:t xml:space="preserve"> </w:t>
      </w:r>
      <w:r>
        <w:t xml:space="preserve">съездов </w:t>
      </w:r>
      <w:r w:rsidRPr="006863DF">
        <w:t>100х12,5 м;</w:t>
      </w:r>
    </w:p>
    <w:p w:rsidR="00F07CBC" w:rsidRPr="006863DF" w:rsidRDefault="00F07CBC" w:rsidP="00457873">
      <w:r w:rsidRPr="006863DF">
        <w:t>строительс</w:t>
      </w:r>
      <w:r w:rsidR="00E9140D">
        <w:t xml:space="preserve">тво развязки ул. Зыряновской с </w:t>
      </w:r>
      <w:r w:rsidRPr="006863DF">
        <w:t>Каменской магистралью с организацией насыпного съезда на нее с размерами 140х20</w:t>
      </w:r>
      <w:r>
        <w:t xml:space="preserve"> </w:t>
      </w:r>
      <w:r w:rsidRPr="006863DF">
        <w:t>м;</w:t>
      </w:r>
    </w:p>
    <w:p w:rsidR="00F07CBC" w:rsidRPr="006863DF" w:rsidRDefault="00F07CBC" w:rsidP="00457873">
      <w:r>
        <w:t xml:space="preserve">строительство </w:t>
      </w:r>
      <w:r w:rsidRPr="006863DF">
        <w:t>кольцевой развязки с трамва</w:t>
      </w:r>
      <w:r>
        <w:t>йными путями</w:t>
      </w:r>
      <w:r w:rsidRPr="006863DF">
        <w:t xml:space="preserve"> для возможности </w:t>
      </w:r>
      <w:r>
        <w:t>реверсивного</w:t>
      </w:r>
      <w:r w:rsidRPr="006863DF">
        <w:t xml:space="preserve"> движения на пересечении ул. Восход и </w:t>
      </w:r>
      <w:r w:rsidR="00E9140D">
        <w:t xml:space="preserve">ул. </w:t>
      </w:r>
      <w:r w:rsidRPr="006863DF">
        <w:t>Зыряновской радиусом 35 м и проездом в 12 м с регулированием движения;</w:t>
      </w:r>
    </w:p>
    <w:p w:rsidR="00F07CBC" w:rsidRPr="006863DF" w:rsidRDefault="00F07CBC" w:rsidP="00457873">
      <w:r w:rsidRPr="006863DF">
        <w:t>строительство кольцевой развязки радиусом 50 м и проездом 12 м на пересечении магистрал</w:t>
      </w:r>
      <w:r>
        <w:t xml:space="preserve">ьных улиц общегородского значения </w:t>
      </w:r>
      <w:r w:rsidRPr="006863DF">
        <w:t xml:space="preserve">ул. Фрунзе, </w:t>
      </w:r>
      <w:r w:rsidR="00E9140D">
        <w:t xml:space="preserve">ул. </w:t>
      </w:r>
      <w:r w:rsidRPr="006863DF">
        <w:t xml:space="preserve">Кошурникова, </w:t>
      </w:r>
      <w:r w:rsidR="00E9140D">
        <w:t xml:space="preserve">ул. </w:t>
      </w:r>
      <w:r w:rsidRPr="006863DF">
        <w:t>Красина с регулированием движения;</w:t>
      </w:r>
    </w:p>
    <w:p w:rsidR="00F07CBC" w:rsidRPr="006863DF" w:rsidRDefault="00F07CBC" w:rsidP="00457873">
      <w:r w:rsidRPr="006863DF">
        <w:t>строител</w:t>
      </w:r>
      <w:r>
        <w:t xml:space="preserve">ьство </w:t>
      </w:r>
      <w:r w:rsidRPr="006863DF">
        <w:t>кольцевой развязки радиусом 30 м и проездом 12 м на пересечении магистрал</w:t>
      </w:r>
      <w:r>
        <w:t xml:space="preserve">ьных улиц общегородского значения </w:t>
      </w:r>
      <w:r w:rsidRPr="006863DF">
        <w:t>ул. Б</w:t>
      </w:r>
      <w:r>
        <w:t>ориса Богаткова и ул. </w:t>
      </w:r>
      <w:r w:rsidRPr="006863DF">
        <w:t>Кошурникова с регулированием движения;</w:t>
      </w:r>
    </w:p>
    <w:p w:rsidR="00F07CBC" w:rsidRPr="00BA2D9C" w:rsidRDefault="00F07CBC" w:rsidP="00457873">
      <w:r w:rsidRPr="006863DF">
        <w:t>строительство эстакадного въезда с ул</w:t>
      </w:r>
      <w:r>
        <w:t>.</w:t>
      </w:r>
      <w:r w:rsidRPr="006863DF">
        <w:t xml:space="preserve"> Большевистской на Октябрьский мост.</w:t>
      </w:r>
    </w:p>
    <w:p w:rsidR="00F07CBC" w:rsidRPr="00E33475" w:rsidRDefault="00F07CBC" w:rsidP="00457873">
      <w:pPr>
        <w:rPr>
          <w:szCs w:val="28"/>
        </w:rPr>
      </w:pPr>
    </w:p>
    <w:p w:rsidR="00F07CBC" w:rsidRPr="00E33475" w:rsidRDefault="00F07CBC" w:rsidP="00E22AAD">
      <w:pPr>
        <w:pStyle w:val="a8"/>
        <w:ind w:firstLine="0"/>
        <w:jc w:val="center"/>
        <w:rPr>
          <w:b/>
        </w:rPr>
      </w:pPr>
      <w:r w:rsidRPr="00E33475">
        <w:rPr>
          <w:b/>
        </w:rPr>
        <w:t>4. Основные показатели развития планируемой территории</w:t>
      </w:r>
    </w:p>
    <w:p w:rsidR="00F07CBC" w:rsidRPr="00E33475" w:rsidRDefault="00F07CBC" w:rsidP="00E33475">
      <w:pPr>
        <w:rPr>
          <w:szCs w:val="28"/>
        </w:rPr>
      </w:pPr>
    </w:p>
    <w:p w:rsidR="00F07CBC" w:rsidRPr="00E33475" w:rsidRDefault="00F07CBC" w:rsidP="0034729D">
      <w:pPr>
        <w:pStyle w:val="a8"/>
        <w:ind w:firstLine="0"/>
        <w:jc w:val="center"/>
      </w:pPr>
      <w:r w:rsidRPr="00E33475">
        <w:t>Основные показатели развития планируемой территории</w:t>
      </w:r>
    </w:p>
    <w:p w:rsidR="00F07CBC" w:rsidRPr="00E33475" w:rsidRDefault="00F07CBC" w:rsidP="00457873">
      <w:pPr>
        <w:ind w:firstLine="0"/>
        <w:jc w:val="right"/>
        <w:outlineLvl w:val="0"/>
        <w:rPr>
          <w:bCs/>
          <w:szCs w:val="28"/>
        </w:rPr>
      </w:pPr>
    </w:p>
    <w:p w:rsidR="00F07CBC" w:rsidRPr="00E33475" w:rsidRDefault="00F07CBC" w:rsidP="00457873">
      <w:pPr>
        <w:ind w:firstLine="0"/>
        <w:jc w:val="right"/>
        <w:outlineLvl w:val="0"/>
        <w:rPr>
          <w:bCs/>
          <w:szCs w:val="28"/>
        </w:rPr>
      </w:pPr>
      <w:r w:rsidRPr="00E33475">
        <w:rPr>
          <w:bCs/>
          <w:szCs w:val="28"/>
        </w:rPr>
        <w:t>Таблица 1</w:t>
      </w:r>
    </w:p>
    <w:p w:rsidR="00F07CBC" w:rsidRPr="00E33475" w:rsidRDefault="00F07CBC" w:rsidP="00457873">
      <w:pPr>
        <w:ind w:firstLine="0"/>
        <w:jc w:val="right"/>
        <w:outlineLvl w:val="0"/>
        <w:rPr>
          <w:bCs/>
          <w:szCs w:val="28"/>
        </w:rPr>
      </w:pPr>
    </w:p>
    <w:tbl>
      <w:tblPr>
        <w:tblW w:w="9923" w:type="dxa"/>
        <w:tblInd w:w="108" w:type="dxa"/>
        <w:tblLayout w:type="fixed"/>
        <w:tblLook w:val="0000"/>
      </w:tblPr>
      <w:tblGrid>
        <w:gridCol w:w="993"/>
        <w:gridCol w:w="4677"/>
        <w:gridCol w:w="1418"/>
        <w:gridCol w:w="1276"/>
        <w:gridCol w:w="1559"/>
      </w:tblGrid>
      <w:tr w:rsidR="00F07CBC" w:rsidRPr="00BA2D9C" w:rsidTr="00E3347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ind w:left="-57" w:right="-57" w:firstLine="32"/>
              <w:jc w:val="center"/>
            </w:pPr>
            <w:r w:rsidRPr="005E2D41">
              <w:t>№</w:t>
            </w:r>
          </w:p>
          <w:p w:rsidR="00F07CBC" w:rsidRPr="005E2D41" w:rsidRDefault="00F07CBC" w:rsidP="00E33475">
            <w:pPr>
              <w:ind w:left="-57" w:right="-57" w:firstLine="32"/>
              <w:jc w:val="center"/>
            </w:pPr>
            <w:r w:rsidRPr="005E2D41">
              <w:t>п/п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ind w:left="-57" w:right="-57" w:firstLine="32"/>
              <w:jc w:val="center"/>
            </w:pPr>
            <w:r w:rsidRPr="005E2D41">
              <w:t>Наименование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ind w:left="-57" w:right="-57" w:firstLine="0"/>
              <w:jc w:val="center"/>
            </w:pPr>
            <w:r w:rsidRPr="005E2D41">
              <w:t>Единица измерения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ind w:left="-113" w:right="-113" w:firstLine="0"/>
              <w:jc w:val="center"/>
            </w:pPr>
            <w:r w:rsidRPr="005E2D41">
              <w:t>Существующее состояние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BA2D9C" w:rsidRDefault="00F07CBC" w:rsidP="00E33475">
            <w:pPr>
              <w:ind w:left="-57" w:right="-57" w:firstLine="0"/>
              <w:jc w:val="center"/>
            </w:pPr>
            <w:r w:rsidRPr="005E2D41">
              <w:t>Состояние на расчетный срок</w:t>
            </w:r>
          </w:p>
        </w:tc>
      </w:tr>
    </w:tbl>
    <w:p w:rsidR="00F07CBC" w:rsidRPr="00A37D8F" w:rsidRDefault="00F07CBC">
      <w:pPr>
        <w:rPr>
          <w:sz w:val="2"/>
        </w:rPr>
      </w:pPr>
    </w:p>
    <w:tbl>
      <w:tblPr>
        <w:tblW w:w="9923" w:type="dxa"/>
        <w:tblInd w:w="108" w:type="dxa"/>
        <w:tblLayout w:type="fixed"/>
        <w:tblLook w:val="0000"/>
      </w:tblPr>
      <w:tblGrid>
        <w:gridCol w:w="993"/>
        <w:gridCol w:w="4677"/>
        <w:gridCol w:w="1418"/>
        <w:gridCol w:w="1276"/>
        <w:gridCol w:w="1559"/>
      </w:tblGrid>
      <w:tr w:rsidR="00F07CBC" w:rsidRPr="005E2D41" w:rsidTr="00E33475">
        <w:trPr>
          <w:cantSplit/>
          <w:tblHeader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07CBC" w:rsidRPr="005E2D41" w:rsidRDefault="00F07CBC" w:rsidP="00E33475">
            <w:pPr>
              <w:widowControl w:val="0"/>
              <w:ind w:left="-57" w:right="-57" w:firstLine="0"/>
              <w:jc w:val="center"/>
            </w:pPr>
            <w:r w:rsidRPr="005E2D41"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07CBC" w:rsidRPr="005E2D41" w:rsidRDefault="00F07CBC" w:rsidP="0038225B">
            <w:pPr>
              <w:widowControl w:val="0"/>
              <w:ind w:firstLine="0"/>
              <w:jc w:val="center"/>
            </w:pPr>
            <w:r w:rsidRPr="005E2D41"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Планируемая территория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Общая площадь,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699,84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699,87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Жилые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232,55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131,23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застройки средне- и много-этажными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91,30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53,11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застройки малоэтажными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8,86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5,81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застройки среднеэтажными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12,03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1.1.1.4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застройки многоэтажными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54,36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43,66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1.1.1.5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застройки жилыми домами повышенной этажности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3,31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7,98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32"/>
              <w:jc w:val="center"/>
            </w:pPr>
            <w:r w:rsidRPr="005E2D41">
              <w:t>1.1.1.6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tabs>
                <w:tab w:val="left" w:pos="10440"/>
              </w:tabs>
              <w:autoSpaceDE w:val="0"/>
              <w:ind w:firstLine="0"/>
            </w:pPr>
            <w:r w:rsidRPr="005E2D41">
              <w:t>Зона застройки индивидуальными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74,72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8,63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Общественно-деловые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5E2D41">
              <w:rPr>
                <w:bCs/>
              </w:rPr>
              <w:t>96,37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257,28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 xml:space="preserve">Зона делового, общественного и коммерческого назначения, в том числе многоэтажных жилых домов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59,60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141,74</w:t>
            </w:r>
          </w:p>
        </w:tc>
      </w:tr>
      <w:tr w:rsidR="00F07CBC" w:rsidRPr="005E2D41" w:rsidTr="009C118F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объектов среднего профессионального и высшего профессионального образования, научно-исследовательских организаций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8,63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10,07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tabs>
                <w:tab w:val="left" w:pos="10440"/>
              </w:tabs>
              <w:autoSpaceDE w:val="0"/>
              <w:ind w:firstLine="0"/>
            </w:pPr>
            <w:r w:rsidRPr="005E2D41">
              <w:t>Зона объектов здравоохранения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3,83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0"/>
              <w:jc w:val="center"/>
              <w:rPr>
                <w:bCs/>
                <w:szCs w:val="28"/>
              </w:rPr>
            </w:pPr>
            <w:r w:rsidRPr="005E2D41">
              <w:rPr>
                <w:bCs/>
                <w:szCs w:val="28"/>
              </w:rPr>
              <w:t>4,28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Подзона специализированной малоэтажной общественной застройки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3,01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28,68</w:t>
            </w:r>
          </w:p>
        </w:tc>
      </w:tr>
      <w:tr w:rsidR="00F07CBC" w:rsidRPr="005E2D41" w:rsidTr="009C118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Подзона специализированной средне- и многоэтажной общественной застройки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27,75</w:t>
            </w:r>
          </w:p>
        </w:tc>
      </w:tr>
      <w:tr w:rsidR="00F07CBC" w:rsidRPr="005E2D41" w:rsidTr="00001D93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BE12A2">
            <w:pPr>
              <w:ind w:firstLine="0"/>
            </w:pPr>
            <w:r w:rsidRPr="005E2D41">
              <w:t xml:space="preserve">Подзона специализированной общественной застройки повышенной этажности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001D93" w:rsidRDefault="00F07CBC" w:rsidP="00001D93">
            <w:pPr>
              <w:ind w:firstLine="34"/>
              <w:jc w:val="center"/>
              <w:rPr>
                <w:szCs w:val="28"/>
              </w:rPr>
            </w:pPr>
            <w:r w:rsidRPr="00001D93">
              <w:rPr>
                <w:szCs w:val="28"/>
              </w:rPr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001D93" w:rsidRDefault="00F07CBC" w:rsidP="00001D93">
            <w:pPr>
              <w:ind w:firstLine="0"/>
              <w:jc w:val="center"/>
              <w:rPr>
                <w:szCs w:val="28"/>
              </w:rPr>
            </w:pPr>
            <w:r w:rsidRPr="00001D93">
              <w:rPr>
                <w:szCs w:val="28"/>
              </w:rPr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0,49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1.1.2.7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 xml:space="preserve">Зона объектов дошкольного, начального общего, основного общего и среднего общего образования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21,30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0"/>
              <w:jc w:val="center"/>
              <w:rPr>
                <w:bCs/>
                <w:szCs w:val="28"/>
              </w:rPr>
            </w:pPr>
            <w:r w:rsidRPr="005E2D41">
              <w:rPr>
                <w:bCs/>
                <w:szCs w:val="28"/>
              </w:rPr>
              <w:t>44,26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Рекреационные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5E2D41">
              <w:rPr>
                <w:bCs/>
              </w:rPr>
              <w:t>77,03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0"/>
              <w:jc w:val="center"/>
              <w:rPr>
                <w:bCs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81,71</w:t>
            </w:r>
          </w:p>
        </w:tc>
      </w:tr>
      <w:tr w:rsidR="00F07CBC" w:rsidRPr="005E2D41" w:rsidTr="00D310E4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Парки, скверы, бульвары, иные территории озеленения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68,80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48,03</w:t>
            </w:r>
          </w:p>
        </w:tc>
      </w:tr>
      <w:tr w:rsidR="00F07CBC" w:rsidRPr="005E2D41" w:rsidTr="00D310E4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1.1.3.2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объектов культуры и 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8,23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07CBC" w:rsidRPr="005E2D41" w:rsidRDefault="00F07CBC" w:rsidP="009C118F">
            <w:pPr>
              <w:ind w:firstLine="0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33,68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Производственные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5E2D41">
              <w:rPr>
                <w:bCs/>
              </w:rPr>
              <w:t>0,95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0"/>
              <w:jc w:val="center"/>
              <w:rPr>
                <w:szCs w:val="28"/>
              </w:rPr>
            </w:pPr>
            <w:r w:rsidRPr="005E2D41">
              <w:rPr>
                <w:szCs w:val="28"/>
              </w:rPr>
              <w:t>0,84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производственной деятельности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0,95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68"/>
              <w:jc w:val="center"/>
              <w:rPr>
                <w:szCs w:val="28"/>
              </w:rPr>
            </w:pPr>
            <w:r w:rsidRPr="005E2D41">
              <w:rPr>
                <w:szCs w:val="28"/>
              </w:rPr>
              <w:t>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1.1.4.2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коммунальных и складских объектов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68"/>
              <w:jc w:val="center"/>
              <w:rPr>
                <w:szCs w:val="28"/>
              </w:rPr>
            </w:pPr>
            <w:r w:rsidRPr="005E2D41">
              <w:rPr>
                <w:szCs w:val="28"/>
              </w:rPr>
              <w:t>0,84</w:t>
            </w:r>
          </w:p>
        </w:tc>
      </w:tr>
      <w:tr w:rsidR="00F07CBC" w:rsidRPr="005E2D41" w:rsidTr="00BE12A2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Зоны инженерной и транспортной инфраструктур,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5E2D41">
              <w:rPr>
                <w:bCs/>
              </w:rPr>
              <w:t>111,11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BE12A2">
            <w:pPr>
              <w:ind w:firstLine="68"/>
              <w:jc w:val="center"/>
              <w:rPr>
                <w:color w:val="000000"/>
                <w:szCs w:val="28"/>
              </w:rPr>
            </w:pPr>
            <w:r w:rsidRPr="005E2D41">
              <w:rPr>
                <w:color w:val="000000"/>
                <w:szCs w:val="28"/>
              </w:rPr>
              <w:t>153,27</w:t>
            </w:r>
          </w:p>
        </w:tc>
      </w:tr>
      <w:tr w:rsidR="00F07CBC" w:rsidRPr="005E2D41" w:rsidTr="00BE12A2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1.1.5.1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сооружений и коммуникаций железнодорожного транспорта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3,43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BE12A2">
            <w:pPr>
              <w:ind w:firstLine="68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3,46</w:t>
            </w:r>
          </w:p>
        </w:tc>
      </w:tr>
      <w:tr w:rsidR="00F07CBC" w:rsidRPr="005E2D41" w:rsidTr="00BE12A2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1.1.5.2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сооружений и коммуникаций автомобильного, речного, воздушного транспорта, метрополитена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BE12A2">
            <w:pPr>
              <w:ind w:firstLine="68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0</w:t>
            </w:r>
          </w:p>
        </w:tc>
      </w:tr>
      <w:tr w:rsidR="00F07CBC" w:rsidRPr="005E2D41" w:rsidTr="00274C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1.1.5.3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Зона улично-дорожной сети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104,08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07CBC" w:rsidRPr="005E2D41" w:rsidRDefault="00F07CBC" w:rsidP="009C118F">
            <w:pPr>
              <w:ind w:firstLine="68"/>
              <w:jc w:val="center"/>
              <w:rPr>
                <w:bCs/>
                <w:color w:val="000000"/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145,83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1.1.5.4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 xml:space="preserve">Зона объектов инженерной инфраструктуры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3,6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68"/>
              <w:jc w:val="center"/>
              <w:rPr>
                <w:szCs w:val="28"/>
              </w:rPr>
            </w:pPr>
            <w:r w:rsidRPr="005E2D41">
              <w:rPr>
                <w:szCs w:val="28"/>
              </w:rPr>
              <w:t>3,98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 xml:space="preserve">Зона объектов санитарно-технического назначения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31,79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68"/>
              <w:jc w:val="center"/>
              <w:rPr>
                <w:szCs w:val="28"/>
              </w:rPr>
            </w:pPr>
            <w:r w:rsidRPr="005E2D41">
              <w:rPr>
                <w:szCs w:val="28"/>
              </w:rPr>
              <w:t>0,00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 xml:space="preserve">Зона военных и иных режимных объектов и территорий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84,74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ind w:firstLine="68"/>
              <w:jc w:val="center"/>
              <w:rPr>
                <w:szCs w:val="28"/>
              </w:rPr>
            </w:pPr>
            <w:r w:rsidRPr="005E2D41">
              <w:rPr>
                <w:bCs/>
                <w:color w:val="000000"/>
                <w:szCs w:val="28"/>
              </w:rPr>
              <w:t>58,56</w:t>
            </w:r>
          </w:p>
        </w:tc>
      </w:tr>
      <w:tr w:rsidR="00F07CBC" w:rsidRPr="005E2D41" w:rsidTr="00803DE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1.1.8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 xml:space="preserve">Зона стоянок для легковых автомобилей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4,17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07CBC" w:rsidRPr="005E2D41" w:rsidRDefault="00F07CBC" w:rsidP="009C118F">
            <w:pPr>
              <w:ind w:firstLine="68"/>
              <w:jc w:val="center"/>
              <w:rPr>
                <w:bCs/>
                <w:szCs w:val="28"/>
              </w:rPr>
            </w:pPr>
            <w:r w:rsidRPr="005E2D41">
              <w:rPr>
                <w:bCs/>
                <w:szCs w:val="28"/>
              </w:rPr>
              <w:t>13,10</w:t>
            </w:r>
          </w:p>
        </w:tc>
      </w:tr>
      <w:tr w:rsidR="00F07CBC" w:rsidRPr="005E2D41" w:rsidTr="00803DEF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1.1.9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Прочие территории,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61,12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07CBC" w:rsidRPr="005E2D41" w:rsidRDefault="00F07CBC" w:rsidP="009C118F">
            <w:pPr>
              <w:ind w:firstLine="68"/>
              <w:jc w:val="center"/>
              <w:rPr>
                <w:bCs/>
                <w:szCs w:val="28"/>
              </w:rPr>
            </w:pPr>
            <w:r w:rsidRPr="005E2D41">
              <w:rPr>
                <w:bCs/>
                <w:szCs w:val="28"/>
              </w:rPr>
              <w:t>3,85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1.1.9.1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Незастроенные территории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5E2D41">
              <w:rPr>
                <w:bCs/>
              </w:rPr>
              <w:t>58,65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9C118F">
            <w:pPr>
              <w:widowControl w:val="0"/>
              <w:ind w:firstLine="68"/>
              <w:jc w:val="center"/>
              <w:rPr>
                <w:bCs/>
                <w:szCs w:val="28"/>
              </w:rPr>
            </w:pPr>
            <w:r w:rsidRPr="005E2D41">
              <w:rPr>
                <w:bCs/>
                <w:szCs w:val="28"/>
              </w:rPr>
              <w:t>0,00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1.1.9.2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Акватории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5E2D41">
              <w:rPr>
                <w:bCs/>
              </w:rPr>
              <w:t>2,47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5E2D41">
              <w:rPr>
                <w:bCs/>
              </w:rPr>
              <w:t>3,85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2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Население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Численность населения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человек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51,6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69,85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3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Жилищный фонд</w:t>
            </w:r>
          </w:p>
        </w:tc>
      </w:tr>
      <w:tr w:rsidR="00F07CBC" w:rsidRPr="005E2D41" w:rsidTr="00E3347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Жилищный фонд,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кв. м общей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rPr>
                <w:bCs/>
              </w:rPr>
              <w:t>1076,9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1866,2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3.1.1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Новое жилищное строительство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кв. м общей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812,1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3.1.2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Убыль жилищного фонда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кв. м общей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60,4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3.2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Средняя плотность застройки микрорайона (квартала)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FB01A8">
            <w:pPr>
              <w:widowControl w:val="0"/>
              <w:ind w:firstLine="0"/>
              <w:jc w:val="center"/>
            </w:pPr>
            <w:r w:rsidRPr="005E2D41">
              <w:t>человек/ 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171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3.3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Обеспеченность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 xml:space="preserve">кв. м/ 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человека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20,8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30,0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rPr>
                <w:szCs w:val="28"/>
              </w:rPr>
              <w:t>Объекты социально-культурного и коммунально-бытового назначения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Дошкольные образовательные организации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pStyle w:val="a7"/>
              <w:widowControl w:val="0"/>
              <w:ind w:left="0" w:firstLine="0"/>
              <w:jc w:val="center"/>
            </w:pPr>
            <w:r w:rsidRPr="005E2D41">
              <w:t>1271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3366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Общеобразовательные организации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pStyle w:val="a7"/>
              <w:widowControl w:val="0"/>
              <w:ind w:left="0" w:firstLine="0"/>
              <w:jc w:val="center"/>
            </w:pPr>
            <w:r w:rsidRPr="005E2D41">
              <w:t>5995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13055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Больницы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коек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pStyle w:val="a7"/>
              <w:widowControl w:val="0"/>
              <w:ind w:left="0" w:firstLine="0"/>
              <w:jc w:val="center"/>
            </w:pPr>
            <w:r w:rsidRPr="005E2D41">
              <w:t>530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1200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Поликлиники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посещений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в смену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pStyle w:val="a7"/>
              <w:widowControl w:val="0"/>
              <w:ind w:left="0" w:firstLine="0"/>
              <w:jc w:val="center"/>
            </w:pPr>
            <w:r w:rsidRPr="005E2D41">
              <w:t>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1200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Спортивные залы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 xml:space="preserve">кв. м 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площади пола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pStyle w:val="a7"/>
              <w:widowControl w:val="0"/>
              <w:ind w:left="0" w:firstLine="0"/>
              <w:jc w:val="center"/>
            </w:pPr>
            <w:r w:rsidRPr="005E2D41">
              <w:t>4906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6111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Бассейны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 xml:space="preserve">кв. м 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зеркала воды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pStyle w:val="a7"/>
              <w:widowControl w:val="0"/>
              <w:ind w:left="0" w:firstLine="0"/>
              <w:jc w:val="center"/>
            </w:pPr>
            <w:r w:rsidRPr="005E2D41">
              <w:t>750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1650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Объекты торгового назначения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 xml:space="preserve">кв. м 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торговой 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22096,1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29196,3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4.8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Предприятия общественного питания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посадочных 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659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1599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4.9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Предприятия бытового обслуживания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 xml:space="preserve">рабочих 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155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224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Транспортная инфраструктура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Протяженность линий общественного пассажирского транспорта,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35,3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45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Электрифицированная железная дорога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Метрополитен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Автобус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5.1.4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Троллейбус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5.1.5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Трамвай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Протяженность магистральных улиц,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14,7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34,79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Магистральные улицы общегородского значения непрерывного движения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-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5.2.2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Магистральные улицы общегородского значения регулируемого движения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24,9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5.2.3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Магистральные улицы районного значения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9,89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Общая протяженность улично-дорожной сети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19,7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46,79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Плотность улично-дорожной сети, всего,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км/кв. 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2,82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6,69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Магистральной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км/кв. 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5,22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Плотность сети линий наземного пассажирского транспорта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км/кв. 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2,86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3,29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Обеспеченность населения индивидуальными легковыми автомобилями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автомобилей на 1 тыс. человек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400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Количество гаражей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машиномест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12,05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15,85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5.8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Количество автостоянок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машиномест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19,2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Инженерная инфраструктура и благоустройство планируемой территории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6.1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Водоснабжение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Водопотребление,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куб. м/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20,169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34,731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6.1.1.1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На хозяйственно-питьевые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куб. м/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9,174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19,578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6.1.1.2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На производственные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куб. м/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9,957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11,949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Среднесуточное водопотребление на 1 человека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л/сутки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280,0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Протяженность проектируемых магистральных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10,3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6.2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Водоотведение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Общее поступление сточных вод,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куб. м/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18,838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31,850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6.2.1.1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Хозяйственно-бытовые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куб. м/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8,885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19,906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6.2.1.2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Производственные сточные воды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куб. м/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9,954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11,944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6.2.2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Протяженность проектируемых магистральных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7,7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6.3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Электроснабжение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Электрическая нагрузка потребителей,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МВт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103,1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143,7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На коммунально-бытовые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МВт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103,1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143,7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27"/>
              <w:jc w:val="center"/>
            </w:pPr>
            <w:r w:rsidRPr="005E2D41">
              <w:t>6.3.2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Потребление электроэнергии на 1 человека в год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  <w:jc w:val="center"/>
            </w:pPr>
            <w:r w:rsidRPr="005E2D41">
              <w:t>кВт/ч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4693,0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6045,0</w:t>
            </w:r>
          </w:p>
        </w:tc>
      </w:tr>
      <w:tr w:rsidR="00F07CBC" w:rsidRPr="005E2D41" w:rsidTr="0038225B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left="-57" w:right="-57" w:firstLine="27"/>
              <w:jc w:val="center"/>
            </w:pPr>
            <w:r w:rsidRPr="005E2D41">
              <w:t>6.3.3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 xml:space="preserve">Источники покрытия электрических нагрузок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  <w:jc w:val="center"/>
            </w:pPr>
            <w:r w:rsidRPr="005E2D41">
              <w:t>МВт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4469B2">
            <w:pPr>
              <w:widowControl w:val="0"/>
              <w:ind w:left="-57" w:right="-57" w:firstLine="0"/>
              <w:jc w:val="center"/>
            </w:pPr>
            <w:r w:rsidRPr="005E2D41">
              <w:t>существующая подстанция</w:t>
            </w:r>
          </w:p>
          <w:p w:rsidR="00F07CBC" w:rsidRPr="005E2D41" w:rsidRDefault="00F07CBC" w:rsidP="004469B2">
            <w:pPr>
              <w:widowControl w:val="0"/>
              <w:ind w:left="-57" w:right="-57" w:firstLine="0"/>
              <w:jc w:val="center"/>
            </w:pPr>
            <w:r w:rsidRPr="005E2D41">
              <w:t>110 кВ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4469B2">
            <w:pPr>
              <w:widowControl w:val="0"/>
              <w:ind w:left="-57" w:right="-57" w:firstLine="0"/>
              <w:jc w:val="center"/>
            </w:pPr>
            <w:r w:rsidRPr="005E2D41">
              <w:t xml:space="preserve">существующая </w:t>
            </w:r>
          </w:p>
          <w:p w:rsidR="00F07CBC" w:rsidRPr="005E2D41" w:rsidRDefault="00F07CBC" w:rsidP="004469B2">
            <w:pPr>
              <w:widowControl w:val="0"/>
              <w:ind w:left="-57" w:right="-57" w:firstLine="0"/>
              <w:jc w:val="center"/>
            </w:pPr>
            <w:r w:rsidRPr="005E2D41">
              <w:t>подстанция</w:t>
            </w:r>
          </w:p>
          <w:p w:rsidR="00F07CBC" w:rsidRPr="005E2D41" w:rsidRDefault="00F07CBC" w:rsidP="004469B2">
            <w:pPr>
              <w:widowControl w:val="0"/>
              <w:ind w:left="-57" w:right="-57" w:firstLine="0"/>
              <w:jc w:val="center"/>
            </w:pPr>
            <w:r w:rsidRPr="005E2D41">
              <w:t>110 кВ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6.4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Теплоснабжение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Потребление тепла,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Гкал/час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582,10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740,99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  <w:rPr>
                <w:spacing w:val="-8"/>
              </w:rPr>
            </w:pPr>
            <w:r w:rsidRPr="005E2D41">
              <w:rPr>
                <w:spacing w:val="-8"/>
              </w:rPr>
              <w:t>6.4.1.1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На коммунально-бытовые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Гкал/час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582,10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740,99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6.4.2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Строительство новых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14,75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6.4.3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Перекладка существующих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12,4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6.5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Газоснабжение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6.5.1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Расход газа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 xml:space="preserve">куб. м 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в год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91951,6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6.6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Связь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6.6.1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Обеспеченность населения телевизионным вещанием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процент обеспеченности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100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6.6.2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Обеспеченность населения телефонной сетью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номеров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18130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25943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6.7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Инженерная подготовка планируемой территории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6.7.1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Ливневая сеть проектируемая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12,1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6.7.2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Коллектор реки Каменки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1,4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6.7.3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Очистные сооружения ливневой канализации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шт.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7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6.7.4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Подсыпка территории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</w:t>
            </w:r>
          </w:p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куб. 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900,0</w:t>
            </w:r>
          </w:p>
        </w:tc>
      </w:tr>
      <w:tr w:rsidR="00F07CBC" w:rsidRPr="005E2D41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6.8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Санитарная очистка планируемой территории</w:t>
            </w:r>
          </w:p>
        </w:tc>
      </w:tr>
      <w:tr w:rsidR="00F07CBC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left="-57" w:right="-57" w:firstLine="172"/>
              <w:jc w:val="center"/>
            </w:pPr>
            <w:r w:rsidRPr="005E2D41">
              <w:t>6.8.1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38225B">
            <w:pPr>
              <w:widowControl w:val="0"/>
              <w:ind w:firstLine="0"/>
            </w:pPr>
            <w:r w:rsidRPr="005E2D41">
              <w:t>Объем твердых бытовых отходов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тыс. т/год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07CBC" w:rsidRPr="005E2D41" w:rsidRDefault="00F07CBC" w:rsidP="00E33475">
            <w:pPr>
              <w:widowControl w:val="0"/>
              <w:ind w:firstLine="0"/>
              <w:jc w:val="center"/>
            </w:pPr>
            <w:r w:rsidRPr="005E2D41"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07CBC" w:rsidRPr="00BA2D9C" w:rsidRDefault="00F07CBC" w:rsidP="00E33475">
            <w:pPr>
              <w:widowControl w:val="0"/>
              <w:ind w:firstLine="0"/>
              <w:jc w:val="center"/>
            </w:pPr>
            <w:r w:rsidRPr="005E2D41">
              <w:t>34,64</w:t>
            </w:r>
          </w:p>
        </w:tc>
      </w:tr>
    </w:tbl>
    <w:p w:rsidR="00F07CBC" w:rsidRDefault="00F07CBC" w:rsidP="00457873">
      <w:pPr>
        <w:keepNext/>
        <w:tabs>
          <w:tab w:val="left" w:pos="8505"/>
        </w:tabs>
        <w:spacing w:line="264" w:lineRule="auto"/>
        <w:ind w:firstLine="0"/>
        <w:jc w:val="center"/>
        <w:rPr>
          <w:b/>
        </w:rPr>
      </w:pPr>
    </w:p>
    <w:p w:rsidR="00F07CBC" w:rsidRPr="006863DF" w:rsidRDefault="00F07CBC" w:rsidP="00457873">
      <w:pPr>
        <w:keepNext/>
        <w:tabs>
          <w:tab w:val="left" w:pos="8505"/>
        </w:tabs>
        <w:spacing w:line="264" w:lineRule="auto"/>
        <w:ind w:firstLine="0"/>
        <w:jc w:val="center"/>
        <w:rPr>
          <w:b/>
        </w:rPr>
      </w:pPr>
      <w:r w:rsidRPr="006863DF">
        <w:rPr>
          <w:b/>
        </w:rPr>
        <w:t>5. Реализация проекта планировки</w:t>
      </w:r>
    </w:p>
    <w:p w:rsidR="00F07CBC" w:rsidRPr="006863DF" w:rsidRDefault="00F07CBC" w:rsidP="00457873">
      <w:pPr>
        <w:spacing w:line="264" w:lineRule="auto"/>
        <w:jc w:val="center"/>
        <w:rPr>
          <w:b/>
          <w:sz w:val="24"/>
        </w:rPr>
      </w:pPr>
    </w:p>
    <w:p w:rsidR="00F07CBC" w:rsidRPr="006863DF" w:rsidRDefault="00F07CBC" w:rsidP="00D20788">
      <w:pPr>
        <w:autoSpaceDE w:val="0"/>
        <w:autoSpaceDN w:val="0"/>
        <w:adjustRightInd w:val="0"/>
      </w:pPr>
      <w:r w:rsidRPr="006863DF">
        <w:rPr>
          <w:szCs w:val="28"/>
        </w:rPr>
        <w:t>В процессе реализации проекта планировки необходимо</w:t>
      </w:r>
      <w:r>
        <w:rPr>
          <w:szCs w:val="28"/>
        </w:rPr>
        <w:t xml:space="preserve"> </w:t>
      </w:r>
      <w:r w:rsidRPr="006863DF">
        <w:t xml:space="preserve">на последующих стадиях проектирования уточнить технические решения по отводу и очистке поверхностных стоков с учетом требований </w:t>
      </w:r>
      <w:r>
        <w:t>СанПиН 2.1.5.980-00 2.1.5</w:t>
      </w:r>
      <w:r w:rsidRPr="006863DF">
        <w:t xml:space="preserve"> </w:t>
      </w:r>
      <w:r>
        <w:t>«</w:t>
      </w:r>
      <w:r w:rsidRPr="006863DF">
        <w:t>Водоотведение населенных мест, санитарная охрана водных объектов. Гигиенические требования к охране поверхностных в</w:t>
      </w:r>
      <w:r>
        <w:t>од. Санитарные правила и нормы».</w:t>
      </w:r>
    </w:p>
    <w:p w:rsidR="00F07CBC" w:rsidRDefault="00F07CBC" w:rsidP="0038225B">
      <w:pPr>
        <w:tabs>
          <w:tab w:val="left" w:pos="1701"/>
        </w:tabs>
        <w:spacing w:before="480" w:line="240" w:lineRule="atLeast"/>
        <w:ind w:firstLine="0"/>
        <w:jc w:val="center"/>
      </w:pPr>
      <w:r>
        <w:rPr>
          <w:szCs w:val="28"/>
        </w:rPr>
        <w:t>____________</w:t>
      </w:r>
    </w:p>
    <w:p w:rsidR="00F07CBC" w:rsidRDefault="00F07CBC" w:rsidP="00457873">
      <w:pPr>
        <w:pStyle w:val="a8"/>
        <w:ind w:left="709" w:firstLine="0"/>
      </w:pPr>
    </w:p>
    <w:p w:rsidR="00F07CBC" w:rsidRDefault="00F07CBC" w:rsidP="00457873">
      <w:pPr>
        <w:pStyle w:val="a8"/>
        <w:ind w:left="709" w:firstLine="0"/>
      </w:pPr>
    </w:p>
    <w:p w:rsidR="00F07CBC" w:rsidRDefault="00F07CBC" w:rsidP="00457873">
      <w:pPr>
        <w:pStyle w:val="a8"/>
        <w:ind w:left="709" w:firstLine="0"/>
      </w:pPr>
    </w:p>
    <w:p w:rsidR="005E2D41" w:rsidRDefault="005E2D41" w:rsidP="00457873">
      <w:pPr>
        <w:pStyle w:val="a8"/>
        <w:ind w:left="709" w:firstLine="0"/>
      </w:pPr>
    </w:p>
    <w:p w:rsidR="005E2D41" w:rsidRDefault="005E2D41" w:rsidP="00457873">
      <w:pPr>
        <w:pStyle w:val="a8"/>
        <w:ind w:left="709" w:firstLine="0"/>
      </w:pPr>
    </w:p>
    <w:p w:rsidR="005E2D41" w:rsidRDefault="005E2D41" w:rsidP="00457873">
      <w:pPr>
        <w:pStyle w:val="a8"/>
        <w:ind w:left="709" w:firstLine="0"/>
      </w:pPr>
    </w:p>
    <w:p w:rsidR="005E2D41" w:rsidRDefault="005E2D41" w:rsidP="00457873">
      <w:pPr>
        <w:pStyle w:val="a8"/>
        <w:ind w:left="709" w:firstLine="0"/>
      </w:pPr>
    </w:p>
    <w:p w:rsidR="005E2D41" w:rsidRDefault="005E2D41" w:rsidP="00457873">
      <w:pPr>
        <w:pStyle w:val="a8"/>
        <w:ind w:left="709" w:firstLine="0"/>
      </w:pPr>
    </w:p>
    <w:p w:rsidR="00224BD8" w:rsidRDefault="00224BD8" w:rsidP="00F96B9E">
      <w:pPr>
        <w:widowControl w:val="0"/>
        <w:ind w:left="6521" w:firstLine="0"/>
        <w:jc w:val="left"/>
        <w:rPr>
          <w:szCs w:val="28"/>
        </w:rPr>
        <w:sectPr w:rsidR="00224BD8" w:rsidSect="00F96B9E">
          <w:headerReference w:type="default" r:id="rId14"/>
          <w:pgSz w:w="11906" w:h="16838" w:code="9"/>
          <w:pgMar w:top="1134" w:right="567" w:bottom="567" w:left="1418" w:header="709" w:footer="74" w:gutter="0"/>
          <w:pgNumType w:start="1"/>
          <w:cols w:space="708"/>
          <w:titlePg/>
          <w:docGrid w:linePitch="381"/>
        </w:sectPr>
      </w:pPr>
    </w:p>
    <w:p w:rsidR="00F96B9E" w:rsidRPr="0005204D" w:rsidRDefault="007446D2" w:rsidP="00F96B9E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27" style="position:absolute;left:0;text-align:left;margin-left:232.55pt;margin-top:-36.7pt;width:26.25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F96B9E">
        <w:rPr>
          <w:szCs w:val="28"/>
        </w:rPr>
        <w:t>П</w:t>
      </w:r>
      <w:r w:rsidR="00F96B9E" w:rsidRPr="0005204D">
        <w:rPr>
          <w:szCs w:val="28"/>
        </w:rPr>
        <w:t>риложение</w:t>
      </w:r>
      <w:r w:rsidR="00F96B9E">
        <w:rPr>
          <w:szCs w:val="28"/>
        </w:rPr>
        <w:t xml:space="preserve"> 2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 xml:space="preserve">от </w:t>
      </w:r>
      <w:r w:rsidR="0079175D">
        <w:rPr>
          <w:szCs w:val="28"/>
          <w:u w:val="single"/>
        </w:rPr>
        <w:t>29.12.2017</w:t>
      </w:r>
      <w:r w:rsidRPr="0005204D">
        <w:rPr>
          <w:szCs w:val="28"/>
        </w:rPr>
        <w:t xml:space="preserve"> № </w:t>
      </w:r>
      <w:r w:rsidR="0079175D">
        <w:rPr>
          <w:szCs w:val="28"/>
          <w:u w:val="single"/>
        </w:rPr>
        <w:t>5846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224BD8" w:rsidRDefault="00F96B9E" w:rsidP="00F96B9E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224BD8">
        <w:rPr>
          <w:szCs w:val="28"/>
        </w:rPr>
        <w:t>ПРОЕКТ</w:t>
      </w:r>
    </w:p>
    <w:p w:rsidR="00224BD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224BD8">
        <w:rPr>
          <w:szCs w:val="28"/>
        </w:rPr>
        <w:t xml:space="preserve">межевания территории квартала 141.01.01.03 в границах проекта планировки территории, ограниченной улицами Ипподромской, Фрунзе, Доватора, </w:t>
      </w:r>
    </w:p>
    <w:p w:rsidR="00224BD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224BD8">
        <w:rPr>
          <w:szCs w:val="28"/>
        </w:rPr>
        <w:t xml:space="preserve">Бориса Богаткова, Кирова, Восход, створом Октябрьского моста, </w:t>
      </w:r>
    </w:p>
    <w:p w:rsidR="00F96B9E" w:rsidRPr="00224BD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224BD8">
        <w:rPr>
          <w:szCs w:val="28"/>
        </w:rPr>
        <w:t>береговой линией реки Оби, в Дзержинском, Октябрьском</w:t>
      </w:r>
    </w:p>
    <w:p w:rsidR="00F96B9E" w:rsidRPr="00224BD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224BD8">
        <w:rPr>
          <w:szCs w:val="28"/>
        </w:rPr>
        <w:t>и Центральном районах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C3537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suppressAutoHyphens/>
        <w:ind w:right="6577" w:firstLine="0"/>
        <w:jc w:val="left"/>
        <w:rPr>
          <w:sz w:val="24"/>
          <w:szCs w:val="28"/>
        </w:rPr>
        <w:sectPr w:rsidR="00F96B9E" w:rsidSect="00F96B9E">
          <w:pgSz w:w="11906" w:h="16838" w:code="9"/>
          <w:pgMar w:top="1134" w:right="567" w:bottom="567" w:left="1418" w:header="709" w:footer="74" w:gutter="0"/>
          <w:pgNumType w:start="1"/>
          <w:cols w:space="708"/>
          <w:titlePg/>
          <w:docGrid w:linePitch="381"/>
        </w:sectPr>
      </w:pPr>
    </w:p>
    <w:p w:rsidR="00F96B9E" w:rsidRDefault="00F96B9E" w:rsidP="00F96B9E">
      <w:pPr>
        <w:suppressAutoHyphens/>
        <w:ind w:right="-31" w:firstLine="0"/>
        <w:jc w:val="right"/>
        <w:rPr>
          <w:sz w:val="22"/>
          <w:szCs w:val="24"/>
        </w:rPr>
        <w:sectPr w:rsidR="00F96B9E" w:rsidSect="00F96B9E">
          <w:pgSz w:w="16838" w:h="11906" w:orient="landscape" w:code="9"/>
          <w:pgMar w:top="284" w:right="567" w:bottom="454" w:left="567" w:header="709" w:footer="74" w:gutter="0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9972040" cy="7054242"/>
            <wp:effectExtent l="19050" t="0" r="0" b="0"/>
            <wp:docPr id="3" name="Рисунок 1" descr="\\Srv-architect3\проекты планировки\__ОТДЕЛ ПЛАНИРОВКИ ТЕРРИТОРИИ ГОРОДА\++2016-2017 ПП ТЗ ВОСХОД\07 УТВЕРЖДЕНИЕ\МЕЖЕВАНИЕ\КВ 141 01 01 03 ПОСЛЕ ПУБ СЛ\Схема ПО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architect3\проекты планировки\__ОТДЕЛ ПЛАНИРОВКИ ТЕРРИТОРИИ ГОРОДА\++2016-2017 ПП ТЗ ВОСХОД\07 УТВЕРЖДЕНИЕ\МЕЖЕВАНИЕ\КВ 141 01 01 03 ПОСЛЕ ПУБ СЛ\Схема ПОСЛ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9831E7" w:rsidRDefault="00F96B9E" w:rsidP="00F96B9E">
      <w:pPr>
        <w:pStyle w:val="a8"/>
        <w:ind w:left="-142" w:firstLine="142"/>
        <w:jc w:val="center"/>
        <w:rPr>
          <w:sz w:val="24"/>
          <w:szCs w:val="24"/>
        </w:rPr>
      </w:pPr>
      <w:r w:rsidRPr="009831E7">
        <w:rPr>
          <w:sz w:val="24"/>
          <w:szCs w:val="24"/>
        </w:rPr>
        <w:t>СВЕДЕНИЯ</w:t>
      </w:r>
    </w:p>
    <w:p w:rsidR="00F96B9E" w:rsidRDefault="00F96B9E" w:rsidP="00F96B9E">
      <w:pPr>
        <w:pStyle w:val="S9"/>
        <w:ind w:firstLine="0"/>
        <w:jc w:val="center"/>
      </w:pPr>
      <w:r w:rsidRPr="009831E7">
        <w:t>об образуемых и изменяемых земельных участках на кадастровом плане территории</w:t>
      </w:r>
    </w:p>
    <w:p w:rsidR="009831E7" w:rsidRPr="009831E7" w:rsidRDefault="009831E7" w:rsidP="00F96B9E">
      <w:pPr>
        <w:pStyle w:val="S9"/>
        <w:ind w:firstLine="0"/>
        <w:jc w:val="center"/>
      </w:pPr>
    </w:p>
    <w:tbl>
      <w:tblPr>
        <w:tblW w:w="4754" w:type="pct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35"/>
        <w:gridCol w:w="1637"/>
        <w:gridCol w:w="2718"/>
        <w:gridCol w:w="1372"/>
        <w:gridCol w:w="2676"/>
      </w:tblGrid>
      <w:tr w:rsidR="00D86F60" w:rsidTr="00D86F60">
        <w:tc>
          <w:tcPr>
            <w:tcW w:w="6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D86F60">
            <w:pPr>
              <w:pStyle w:val="a8"/>
              <w:ind w:left="-108" w:right="-149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Учетный</w:t>
            </w:r>
          </w:p>
          <w:p w:rsidR="00F96B9E" w:rsidRDefault="009831E7" w:rsidP="009831E7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F96B9E">
              <w:rPr>
                <w:sz w:val="24"/>
                <w:szCs w:val="24"/>
              </w:rPr>
              <w:t>омер</w:t>
            </w:r>
            <w:r>
              <w:rPr>
                <w:sz w:val="24"/>
                <w:szCs w:val="24"/>
              </w:rPr>
              <w:t xml:space="preserve"> </w:t>
            </w:r>
            <w:r w:rsidR="00F96B9E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4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 разрешенного</w:t>
            </w:r>
          </w:p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использования</w:t>
            </w:r>
          </w:p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 в соответствии</w:t>
            </w:r>
          </w:p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проектом планировки</w:t>
            </w:r>
          </w:p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территории</w:t>
            </w:r>
          </w:p>
        </w:tc>
        <w:tc>
          <w:tcPr>
            <w:tcW w:w="7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</w:t>
            </w:r>
          </w:p>
          <w:p w:rsidR="00F96B9E" w:rsidRDefault="00F96B9E" w:rsidP="009831E7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</w:t>
            </w:r>
            <w:r w:rsidR="009831E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земельного</w:t>
            </w:r>
            <w:r w:rsidR="009831E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участка и его частей, га</w:t>
            </w:r>
          </w:p>
        </w:tc>
        <w:tc>
          <w:tcPr>
            <w:tcW w:w="1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Адрес</w:t>
            </w:r>
          </w:p>
          <w:p w:rsidR="00F96B9E" w:rsidRDefault="009831E7" w:rsidP="009831E7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="00F96B9E">
              <w:rPr>
                <w:sz w:val="24"/>
                <w:szCs w:val="24"/>
              </w:rPr>
              <w:t>емельного</w:t>
            </w:r>
            <w:r>
              <w:rPr>
                <w:sz w:val="24"/>
                <w:szCs w:val="24"/>
              </w:rPr>
              <w:t xml:space="preserve"> </w:t>
            </w:r>
            <w:r w:rsidR="00F96B9E">
              <w:rPr>
                <w:sz w:val="24"/>
                <w:szCs w:val="24"/>
              </w:rPr>
              <w:t>участка</w:t>
            </w:r>
          </w:p>
        </w:tc>
      </w:tr>
    </w:tbl>
    <w:p w:rsidR="00F96B9E" w:rsidRDefault="00F96B9E" w:rsidP="00F96B9E">
      <w:pPr>
        <w:pStyle w:val="a8"/>
        <w:ind w:firstLine="0"/>
        <w:jc w:val="center"/>
        <w:rPr>
          <w:sz w:val="2"/>
          <w:szCs w:val="2"/>
        </w:rPr>
      </w:pPr>
    </w:p>
    <w:tbl>
      <w:tblPr>
        <w:tblW w:w="4754" w:type="pct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233"/>
        <w:gridCol w:w="1638"/>
        <w:gridCol w:w="2728"/>
        <w:gridCol w:w="1363"/>
        <w:gridCol w:w="2676"/>
      </w:tblGrid>
      <w:tr w:rsidR="00F96B9E" w:rsidTr="00D86F60">
        <w:trPr>
          <w:tblHeader/>
        </w:trPr>
        <w:tc>
          <w:tcPr>
            <w:tcW w:w="6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F96B9E" w:rsidTr="00D86F60">
        <w:tc>
          <w:tcPr>
            <w:tcW w:w="6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ЗУ1</w:t>
            </w:r>
          </w:p>
        </w:tc>
        <w:tc>
          <w:tcPr>
            <w:tcW w:w="8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1B2A86">
              <w:rPr>
                <w:rFonts w:eastAsia="Calibri"/>
                <w:sz w:val="24"/>
                <w:szCs w:val="24"/>
                <w:lang w:eastAsia="en-US"/>
              </w:rPr>
              <w:t>54:35:07307</w:t>
            </w:r>
            <w:r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Pr="00DB3FF1" w:rsidRDefault="00F96B9E" w:rsidP="00F96B9E">
            <w:pPr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DB3FF1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7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0,4222</w:t>
            </w:r>
          </w:p>
        </w:tc>
        <w:tc>
          <w:tcPr>
            <w:tcW w:w="1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96B9E" w:rsidRDefault="00F96B9E" w:rsidP="00F96B9E">
            <w:pPr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>Российская Федерация, Новосибирская область, город Новосибирск, ул. </w:t>
            </w:r>
            <w:r>
              <w:rPr>
                <w:rFonts w:eastAsia="Calibri"/>
                <w:sz w:val="24"/>
              </w:rPr>
              <w:t>Толстого, 9</w:t>
            </w:r>
          </w:p>
        </w:tc>
      </w:tr>
      <w:tr w:rsidR="00F96B9E" w:rsidTr="00D86F60">
        <w:tc>
          <w:tcPr>
            <w:tcW w:w="6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ЗУ2</w:t>
            </w:r>
          </w:p>
        </w:tc>
        <w:tc>
          <w:tcPr>
            <w:tcW w:w="8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1B2A86">
              <w:rPr>
                <w:rFonts w:eastAsia="Calibri"/>
                <w:sz w:val="24"/>
                <w:szCs w:val="24"/>
                <w:lang w:eastAsia="en-US"/>
              </w:rPr>
              <w:t>54:35:073070</w:t>
            </w:r>
          </w:p>
        </w:tc>
        <w:tc>
          <w:tcPr>
            <w:tcW w:w="14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Pr="00DB3FF1" w:rsidRDefault="00F96B9E" w:rsidP="00F96B9E">
            <w:pPr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DB3FF1">
              <w:rPr>
                <w:rFonts w:eastAsia="Calibri"/>
                <w:sz w:val="24"/>
                <w:szCs w:val="24"/>
                <w:lang w:eastAsia="en-US"/>
              </w:rPr>
              <w:t>Здравоохранение, гостиничное обслуживание</w:t>
            </w:r>
          </w:p>
        </w:tc>
        <w:tc>
          <w:tcPr>
            <w:tcW w:w="7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0,3735</w:t>
            </w:r>
          </w:p>
        </w:tc>
        <w:tc>
          <w:tcPr>
            <w:tcW w:w="1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Default="00F96B9E" w:rsidP="009831E7">
            <w:pPr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rFonts w:eastAsia="Calibri"/>
                <w:sz w:val="24"/>
                <w:szCs w:val="24"/>
                <w:lang w:eastAsia="en-US"/>
              </w:rPr>
              <w:t>ул. Сакко и Ванцетти,</w:t>
            </w:r>
            <w:r w:rsidR="009831E7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>
              <w:rPr>
                <w:rFonts w:eastAsia="Calibri"/>
                <w:sz w:val="24"/>
                <w:szCs w:val="24"/>
                <w:lang w:eastAsia="en-US"/>
              </w:rPr>
              <w:t>77</w:t>
            </w:r>
          </w:p>
        </w:tc>
      </w:tr>
      <w:tr w:rsidR="00F96B9E" w:rsidTr="00D86F60">
        <w:tc>
          <w:tcPr>
            <w:tcW w:w="6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ЗУ3</w:t>
            </w:r>
          </w:p>
        </w:tc>
        <w:tc>
          <w:tcPr>
            <w:tcW w:w="8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1B2A86">
              <w:rPr>
                <w:rFonts w:eastAsia="Calibri"/>
                <w:sz w:val="24"/>
                <w:szCs w:val="24"/>
                <w:lang w:eastAsia="en-US"/>
              </w:rPr>
              <w:t>54:35:0730</w:t>
            </w:r>
            <w:r>
              <w:rPr>
                <w:rFonts w:eastAsia="Calibri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14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Pr="00DB3FF1" w:rsidRDefault="00F96B9E" w:rsidP="009831E7">
            <w:pPr>
              <w:autoSpaceDE w:val="0"/>
              <w:autoSpaceDN w:val="0"/>
              <w:adjustRightInd w:val="0"/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DB3FF1">
              <w:rPr>
                <w:rFonts w:eastAsiaTheme="minorHAnsi"/>
                <w:sz w:val="24"/>
                <w:szCs w:val="24"/>
                <w:lang w:eastAsia="en-US"/>
              </w:rPr>
              <w:t>Образование и просвещение</w:t>
            </w:r>
          </w:p>
        </w:tc>
        <w:tc>
          <w:tcPr>
            <w:tcW w:w="7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0,9821</w:t>
            </w:r>
          </w:p>
        </w:tc>
        <w:tc>
          <w:tcPr>
            <w:tcW w:w="1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B9E" w:rsidRPr="00E71597" w:rsidRDefault="00F96B9E" w:rsidP="00F96B9E">
            <w:pPr>
              <w:ind w:firstLine="0"/>
              <w:rPr>
                <w:sz w:val="24"/>
                <w:szCs w:val="24"/>
                <w:lang w:val="en-US"/>
              </w:rPr>
            </w:pPr>
            <w:r w:rsidRPr="00E71597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 w:rsidRPr="00E71597">
              <w:rPr>
                <w:rFonts w:eastAsia="Calibri"/>
                <w:sz w:val="24"/>
                <w:szCs w:val="24"/>
                <w:lang w:eastAsia="en-US"/>
              </w:rPr>
              <w:t>ул. Сакко и Ванцет</w:t>
            </w:r>
            <w:r w:rsidR="009831E7">
              <w:rPr>
                <w:rFonts w:eastAsia="Calibri"/>
                <w:sz w:val="24"/>
                <w:szCs w:val="24"/>
                <w:lang w:eastAsia="en-US"/>
              </w:rPr>
              <w:t xml:space="preserve">ти, </w:t>
            </w:r>
            <w:r w:rsidRPr="00E71597">
              <w:rPr>
                <w:rFonts w:eastAsia="Calibri"/>
                <w:sz w:val="24"/>
                <w:szCs w:val="24"/>
                <w:lang w:val="en-US" w:eastAsia="en-US"/>
              </w:rPr>
              <w:t>83</w:t>
            </w:r>
          </w:p>
        </w:tc>
      </w:tr>
    </w:tbl>
    <w:p w:rsidR="00F96B9E" w:rsidRDefault="00F96B9E" w:rsidP="00F96B9E">
      <w:pPr>
        <w:tabs>
          <w:tab w:val="left" w:pos="0"/>
          <w:tab w:val="left" w:pos="1701"/>
        </w:tabs>
        <w:spacing w:before="360"/>
        <w:jc w:val="center"/>
        <w:rPr>
          <w:szCs w:val="28"/>
        </w:rPr>
      </w:pPr>
    </w:p>
    <w:p w:rsidR="00F96B9E" w:rsidRDefault="00F96B9E" w:rsidP="00F96B9E">
      <w:pPr>
        <w:tabs>
          <w:tab w:val="left" w:pos="0"/>
          <w:tab w:val="left" w:pos="1701"/>
        </w:tabs>
        <w:jc w:val="center"/>
        <w:rPr>
          <w:szCs w:val="28"/>
        </w:rPr>
      </w:pPr>
      <w:r>
        <w:rPr>
          <w:szCs w:val="28"/>
        </w:rPr>
        <w:t>____________</w:t>
      </w:r>
    </w:p>
    <w:p w:rsidR="00F96B9E" w:rsidRDefault="00F96B9E" w:rsidP="00F96B9E">
      <w:pPr>
        <w:tabs>
          <w:tab w:val="left" w:pos="0"/>
          <w:tab w:val="left" w:pos="1701"/>
        </w:tabs>
        <w:spacing w:before="360"/>
        <w:jc w:val="center"/>
        <w:rPr>
          <w:szCs w:val="28"/>
        </w:rPr>
      </w:pPr>
    </w:p>
    <w:p w:rsidR="00F96B9E" w:rsidRDefault="00F96B9E" w:rsidP="00F96B9E">
      <w:pPr>
        <w:pStyle w:val="a8"/>
        <w:ind w:firstLine="0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E71597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  <w:lang w:val="en-US"/>
        </w:rPr>
      </w:pPr>
    </w:p>
    <w:p w:rsidR="00F96B9E" w:rsidRDefault="00F96B9E" w:rsidP="00F96B9E">
      <w:pPr>
        <w:pStyle w:val="a8"/>
        <w:ind w:firstLine="0"/>
        <w:jc w:val="left"/>
        <w:rPr>
          <w:sz w:val="24"/>
          <w:szCs w:val="24"/>
        </w:rPr>
      </w:pPr>
    </w:p>
    <w:p w:rsidR="00F96B9E" w:rsidRDefault="00F96B9E" w:rsidP="00F96B9E">
      <w:pPr>
        <w:suppressAutoHyphens/>
        <w:ind w:right="-31" w:firstLine="0"/>
        <w:jc w:val="left"/>
        <w:rPr>
          <w:sz w:val="22"/>
          <w:szCs w:val="24"/>
        </w:rPr>
        <w:sectPr w:rsidR="00F96B9E" w:rsidSect="009831E7">
          <w:pgSz w:w="11906" w:h="16838" w:code="9"/>
          <w:pgMar w:top="1134" w:right="567" w:bottom="567" w:left="1418" w:header="709" w:footer="74" w:gutter="0"/>
          <w:cols w:space="708"/>
          <w:titlePg/>
          <w:docGrid w:linePitch="381"/>
        </w:sectPr>
      </w:pPr>
    </w:p>
    <w:p w:rsidR="00F96B9E" w:rsidRPr="0005204D" w:rsidRDefault="007446D2" w:rsidP="00F96B9E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28" style="position:absolute;left:0;text-align:left;margin-left:232.55pt;margin-top:-36.7pt;width:26.25pt;height:3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F96B9E" w:rsidRPr="0005204D">
        <w:rPr>
          <w:szCs w:val="28"/>
        </w:rPr>
        <w:t>Приложение</w:t>
      </w:r>
      <w:r w:rsidR="00F96B9E">
        <w:rPr>
          <w:szCs w:val="28"/>
        </w:rPr>
        <w:t xml:space="preserve"> 3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 xml:space="preserve">от </w:t>
      </w:r>
      <w:r w:rsidR="0079175D">
        <w:rPr>
          <w:szCs w:val="28"/>
          <w:u w:val="single"/>
        </w:rPr>
        <w:t>29.12.2017</w:t>
      </w:r>
      <w:r w:rsidR="0079175D" w:rsidRPr="0005204D">
        <w:rPr>
          <w:szCs w:val="28"/>
        </w:rPr>
        <w:t xml:space="preserve"> № </w:t>
      </w:r>
      <w:r w:rsidR="0079175D">
        <w:rPr>
          <w:szCs w:val="28"/>
          <w:u w:val="single"/>
        </w:rPr>
        <w:t>5846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645358" w:rsidRDefault="00F96B9E" w:rsidP="00F96B9E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645358">
        <w:rPr>
          <w:szCs w:val="28"/>
        </w:rPr>
        <w:t>ПРОЕКТ</w:t>
      </w:r>
    </w:p>
    <w:p w:rsidR="00F96B9E" w:rsidRPr="0064535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45358">
        <w:rPr>
          <w:szCs w:val="28"/>
        </w:rPr>
        <w:t>межевания территории квартала 141.01.01.06 в границах проекта</w:t>
      </w:r>
    </w:p>
    <w:p w:rsidR="00F96B9E" w:rsidRPr="0064535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45358">
        <w:rPr>
          <w:szCs w:val="28"/>
        </w:rPr>
        <w:t>планировки территории, ограниченной улицами Ипподромской,</w:t>
      </w:r>
    </w:p>
    <w:p w:rsidR="00F96B9E" w:rsidRPr="0064535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45358">
        <w:rPr>
          <w:szCs w:val="28"/>
        </w:rPr>
        <w:t>Фрунзе, Доватора, Бориса Богаткова, Кирова, Восход, створом</w:t>
      </w:r>
    </w:p>
    <w:p w:rsidR="00F96B9E" w:rsidRPr="0064535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45358">
        <w:rPr>
          <w:szCs w:val="28"/>
        </w:rPr>
        <w:t xml:space="preserve"> Октябрьского моста, береговой линией реки Оби, </w:t>
      </w:r>
    </w:p>
    <w:p w:rsidR="00F96B9E" w:rsidRPr="0064535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45358">
        <w:rPr>
          <w:szCs w:val="28"/>
        </w:rPr>
        <w:t>в Дзержинском, Октябрьском</w:t>
      </w:r>
    </w:p>
    <w:p w:rsidR="00F96B9E" w:rsidRPr="00645358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45358">
        <w:rPr>
          <w:szCs w:val="28"/>
        </w:rPr>
        <w:t>и Центральном районах</w:t>
      </w:r>
    </w:p>
    <w:p w:rsidR="00F96B9E" w:rsidRPr="0005204D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</w:p>
    <w:p w:rsidR="00F96B9E" w:rsidRPr="0005204D" w:rsidRDefault="00F96B9E" w:rsidP="00F96B9E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C3537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suppressAutoHyphens/>
        <w:ind w:right="6577" w:firstLine="0"/>
        <w:jc w:val="left"/>
        <w:rPr>
          <w:sz w:val="24"/>
          <w:szCs w:val="28"/>
        </w:rPr>
        <w:sectPr w:rsidR="00F96B9E" w:rsidSect="00CA087B">
          <w:headerReference w:type="default" r:id="rId16"/>
          <w:footerReference w:type="first" r:id="rId17"/>
          <w:pgSz w:w="11906" w:h="16838" w:code="9"/>
          <w:pgMar w:top="1134" w:right="567" w:bottom="567" w:left="1418" w:header="709" w:footer="74" w:gutter="0"/>
          <w:pgNumType w:start="32"/>
          <w:cols w:space="708"/>
          <w:titlePg/>
          <w:docGrid w:linePitch="381"/>
        </w:sectPr>
      </w:pPr>
    </w:p>
    <w:p w:rsidR="00F96B9E" w:rsidRDefault="00F96B9E" w:rsidP="00F96B9E">
      <w:pPr>
        <w:suppressAutoHyphens/>
        <w:ind w:right="6577" w:firstLine="0"/>
        <w:jc w:val="right"/>
        <w:rPr>
          <w:sz w:val="22"/>
          <w:szCs w:val="24"/>
        </w:rPr>
        <w:sectPr w:rsidR="00F96B9E" w:rsidSect="00F96B9E">
          <w:pgSz w:w="16838" w:h="11906" w:orient="landscape" w:code="9"/>
          <w:pgMar w:top="142" w:right="567" w:bottom="454" w:left="567" w:header="709" w:footer="74" w:gutter="0"/>
          <w:pgNumType w:start="32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9972040" cy="7054977"/>
            <wp:effectExtent l="19050" t="0" r="0" b="0"/>
            <wp:docPr id="4" name="Рисунок 1" descr="\\Srv-architect3\проекты планировки\__ОТДЕЛ ПЛАНИРОВКИ ТЕРРИТОРИИ ГОРОДА\++2016-2017 ПП ТЗ ВОСХОД\07 УТВЕРЖДЕНИЕ\МЕЖЕВАНИЕ\КВ 141 01 01 06 ПОСЛЕ ПУБ СЛ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architect3\проекты планировки\__ОТДЕЛ ПЛАНИРОВКИ ТЕРРИТОРИИ ГОРОДА\++2016-2017 ПП ТЗ ВОСХОД\07 УТВЕРЖДЕНИЕ\МЕЖЕВАНИЕ\КВ 141 01 01 06 ПОСЛЕ ПУБ СЛ\Схема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9E" w:rsidRPr="008E662B" w:rsidRDefault="00F96B9E" w:rsidP="00F96B9E">
      <w:pPr>
        <w:pStyle w:val="a8"/>
        <w:ind w:left="6804" w:right="83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412BB7" w:rsidRDefault="00F96B9E" w:rsidP="00F96B9E">
      <w:pPr>
        <w:pStyle w:val="a8"/>
        <w:ind w:left="-142" w:firstLine="142"/>
        <w:jc w:val="center"/>
        <w:rPr>
          <w:sz w:val="24"/>
          <w:szCs w:val="24"/>
        </w:rPr>
      </w:pPr>
      <w:r w:rsidRPr="00412BB7">
        <w:rPr>
          <w:sz w:val="24"/>
          <w:szCs w:val="24"/>
        </w:rPr>
        <w:t>СВЕДЕНИЯ</w:t>
      </w:r>
    </w:p>
    <w:p w:rsidR="00F96B9E" w:rsidRPr="00412BB7" w:rsidRDefault="00F96B9E" w:rsidP="00F96B9E">
      <w:pPr>
        <w:pStyle w:val="S9"/>
        <w:ind w:firstLine="0"/>
        <w:jc w:val="center"/>
      </w:pPr>
      <w:r w:rsidRPr="00412BB7">
        <w:t xml:space="preserve">об образуемых и изменяемых земельных участках на кадастровом плане территории и </w:t>
      </w:r>
    </w:p>
    <w:p w:rsidR="00F96B9E" w:rsidRPr="00412BB7" w:rsidRDefault="00F96B9E" w:rsidP="00F96B9E">
      <w:pPr>
        <w:pStyle w:val="S9"/>
        <w:ind w:firstLine="0"/>
        <w:jc w:val="center"/>
      </w:pPr>
      <w:r w:rsidRPr="00412BB7">
        <w:t xml:space="preserve">об образуемых земельных участках, которые после образования будут относиться к </w:t>
      </w:r>
    </w:p>
    <w:p w:rsidR="00F96B9E" w:rsidRPr="009C7BA2" w:rsidRDefault="00F96B9E" w:rsidP="00F96B9E">
      <w:pPr>
        <w:pStyle w:val="S9"/>
        <w:ind w:firstLine="0"/>
        <w:jc w:val="center"/>
      </w:pPr>
      <w:r w:rsidRPr="00412BB7">
        <w:t>территориям общего пользования или имуществу общего пользования</w:t>
      </w:r>
    </w:p>
    <w:p w:rsidR="00F96B9E" w:rsidRPr="008E662B" w:rsidRDefault="00F96B9E" w:rsidP="00F96B9E">
      <w:pPr>
        <w:pStyle w:val="a8"/>
        <w:ind w:firstLine="0"/>
        <w:rPr>
          <w:sz w:val="24"/>
          <w:szCs w:val="24"/>
        </w:rPr>
      </w:pPr>
    </w:p>
    <w:tbl>
      <w:tblPr>
        <w:tblW w:w="4947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77"/>
        <w:gridCol w:w="1675"/>
        <w:gridCol w:w="3001"/>
        <w:gridCol w:w="1472"/>
        <w:gridCol w:w="2905"/>
      </w:tblGrid>
      <w:tr w:rsidR="00F96B9E" w:rsidRPr="008E662B" w:rsidTr="00412BB7">
        <w:tc>
          <w:tcPr>
            <w:tcW w:w="487" w:type="pct"/>
          </w:tcPr>
          <w:p w:rsidR="00F96B9E" w:rsidRPr="008E662B" w:rsidRDefault="00F96B9E" w:rsidP="00412BB7">
            <w:pPr>
              <w:pStyle w:val="a8"/>
              <w:ind w:right="-121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35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F96B9E" w:rsidRPr="008E662B" w:rsidRDefault="00412BB7" w:rsidP="00412BB7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F96B9E" w:rsidRPr="008E662B">
              <w:rPr>
                <w:sz w:val="24"/>
                <w:szCs w:val="24"/>
              </w:rPr>
              <w:t>омер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49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F96B9E" w:rsidRPr="008E662B" w:rsidRDefault="00412BB7" w:rsidP="00412BB7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="00F96B9E"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</w:t>
            </w:r>
            <w:r w:rsidR="00F96B9E">
              <w:rPr>
                <w:sz w:val="24"/>
                <w:szCs w:val="24"/>
              </w:rPr>
              <w:t>образуемого и изменяемого земельного участка</w:t>
            </w:r>
            <w:r w:rsidR="00F96B9E" w:rsidRPr="008E662B">
              <w:rPr>
                <w:sz w:val="24"/>
                <w:szCs w:val="24"/>
              </w:rPr>
              <w:t xml:space="preserve"> в соответствии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с проектом планировки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734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F96B9E" w:rsidRPr="008E662B" w:rsidRDefault="00F96B9E" w:rsidP="00412BB7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</w:t>
            </w:r>
            <w:r w:rsidRPr="008E662B">
              <w:rPr>
                <w:sz w:val="24"/>
                <w:szCs w:val="24"/>
              </w:rPr>
              <w:t xml:space="preserve"> земельн</w:t>
            </w:r>
            <w:r>
              <w:rPr>
                <w:sz w:val="24"/>
                <w:szCs w:val="24"/>
              </w:rPr>
              <w:t>ого</w:t>
            </w:r>
            <w:r w:rsidR="00412BB7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44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F96B9E" w:rsidRPr="008E662B" w:rsidRDefault="00412BB7" w:rsidP="00412BB7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="00F96B9E" w:rsidRPr="008E662B">
              <w:rPr>
                <w:sz w:val="24"/>
                <w:szCs w:val="24"/>
              </w:rPr>
              <w:t>емельного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участка</w:t>
            </w:r>
          </w:p>
        </w:tc>
      </w:tr>
    </w:tbl>
    <w:p w:rsidR="00F96B9E" w:rsidRPr="008E662B" w:rsidRDefault="00F96B9E" w:rsidP="00F96B9E">
      <w:pPr>
        <w:pStyle w:val="a8"/>
        <w:ind w:firstLine="0"/>
        <w:jc w:val="center"/>
        <w:rPr>
          <w:sz w:val="2"/>
          <w:szCs w:val="2"/>
        </w:rPr>
      </w:pPr>
    </w:p>
    <w:tbl>
      <w:tblPr>
        <w:tblW w:w="4947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79"/>
        <w:gridCol w:w="1675"/>
        <w:gridCol w:w="3001"/>
        <w:gridCol w:w="1470"/>
        <w:gridCol w:w="2905"/>
      </w:tblGrid>
      <w:tr w:rsidR="00F96B9E" w:rsidRPr="008E662B" w:rsidTr="00412BB7">
        <w:trPr>
          <w:tblHeader/>
        </w:trPr>
        <w:tc>
          <w:tcPr>
            <w:tcW w:w="48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835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49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733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44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F96B9E" w:rsidRPr="008E662B" w:rsidTr="00412BB7">
        <w:tc>
          <w:tcPr>
            <w:tcW w:w="488" w:type="pct"/>
          </w:tcPr>
          <w:p w:rsidR="00F96B9E" w:rsidRPr="00311553" w:rsidRDefault="00F96B9E" w:rsidP="00F96B9E">
            <w:pPr>
              <w:pStyle w:val="a8"/>
              <w:ind w:right="-51" w:firstLine="0"/>
              <w:jc w:val="center"/>
              <w:rPr>
                <w:sz w:val="24"/>
              </w:rPr>
            </w:pPr>
            <w:r w:rsidRPr="00311553">
              <w:rPr>
                <w:sz w:val="24"/>
              </w:rPr>
              <w:t>ЗУ 1</w:t>
            </w:r>
          </w:p>
        </w:tc>
        <w:tc>
          <w:tcPr>
            <w:tcW w:w="835" w:type="pct"/>
          </w:tcPr>
          <w:p w:rsidR="00F96B9E" w:rsidRPr="00311553" w:rsidRDefault="00F96B9E" w:rsidP="00F96B9E">
            <w:pPr>
              <w:pStyle w:val="a8"/>
              <w:ind w:right="-51" w:firstLine="0"/>
              <w:rPr>
                <w:sz w:val="24"/>
              </w:rPr>
            </w:pPr>
            <w:r w:rsidRPr="00311553">
              <w:rPr>
                <w:sz w:val="24"/>
              </w:rPr>
              <w:t>54:35:000000</w:t>
            </w:r>
          </w:p>
        </w:tc>
        <w:tc>
          <w:tcPr>
            <w:tcW w:w="1496" w:type="pct"/>
          </w:tcPr>
          <w:p w:rsidR="00F96B9E" w:rsidRPr="00311553" w:rsidRDefault="00F96B9E" w:rsidP="00F96B9E">
            <w:pPr>
              <w:pStyle w:val="a8"/>
              <w:ind w:right="-51" w:firstLine="0"/>
              <w:rPr>
                <w:sz w:val="24"/>
                <w:szCs w:val="24"/>
              </w:rPr>
            </w:pPr>
            <w:r w:rsidRPr="00311553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733" w:type="pct"/>
          </w:tcPr>
          <w:p w:rsidR="00F96B9E" w:rsidRPr="00B51088" w:rsidRDefault="00F96B9E" w:rsidP="00F96B9E">
            <w:pPr>
              <w:pStyle w:val="a8"/>
              <w:ind w:right="-51" w:firstLine="0"/>
              <w:jc w:val="center"/>
              <w:rPr>
                <w:sz w:val="24"/>
              </w:rPr>
            </w:pPr>
            <w:r w:rsidRPr="00B51088">
              <w:rPr>
                <w:sz w:val="24"/>
              </w:rPr>
              <w:t>1,2809</w:t>
            </w:r>
          </w:p>
        </w:tc>
        <w:tc>
          <w:tcPr>
            <w:tcW w:w="1448" w:type="pct"/>
          </w:tcPr>
          <w:p w:rsidR="00F96B9E" w:rsidRPr="00B51088" w:rsidRDefault="00F96B9E" w:rsidP="00F96B9E">
            <w:pPr>
              <w:pStyle w:val="a8"/>
              <w:ind w:right="-51" w:firstLine="0"/>
              <w:rPr>
                <w:sz w:val="24"/>
              </w:rPr>
            </w:pPr>
            <w:r w:rsidRPr="00B51088">
              <w:rPr>
                <w:bCs/>
                <w:sz w:val="24"/>
              </w:rPr>
              <w:t>Российская Федерация, Новосибирская область, город Новосибирск,        ул. Кирова, 17а</w:t>
            </w:r>
          </w:p>
        </w:tc>
      </w:tr>
      <w:tr w:rsidR="00F96B9E" w:rsidRPr="008E662B" w:rsidTr="00412BB7">
        <w:tc>
          <w:tcPr>
            <w:tcW w:w="488" w:type="pct"/>
          </w:tcPr>
          <w:p w:rsidR="00F96B9E" w:rsidRPr="00B51088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ЗУ 2</w:t>
            </w:r>
          </w:p>
        </w:tc>
        <w:tc>
          <w:tcPr>
            <w:tcW w:w="835" w:type="pct"/>
          </w:tcPr>
          <w:p w:rsidR="00F96B9E" w:rsidRPr="00B51088" w:rsidRDefault="00F96B9E" w:rsidP="00F96B9E">
            <w:pPr>
              <w:ind w:firstLine="0"/>
              <w:rPr>
                <w:sz w:val="24"/>
                <w:szCs w:val="24"/>
              </w:rPr>
            </w:pPr>
            <w:r w:rsidRPr="00B51088">
              <w:rPr>
                <w:sz w:val="24"/>
              </w:rPr>
              <w:t>54:35:073035</w:t>
            </w:r>
          </w:p>
        </w:tc>
        <w:tc>
          <w:tcPr>
            <w:tcW w:w="1496" w:type="pct"/>
          </w:tcPr>
          <w:p w:rsidR="00F96B9E" w:rsidRPr="00B51088" w:rsidRDefault="00F96B9E" w:rsidP="00F96B9E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1088">
              <w:rPr>
                <w:rFonts w:ascii="Times New Roman" w:hAnsi="Times New Roman"/>
                <w:sz w:val="24"/>
                <w:szCs w:val="24"/>
              </w:rPr>
              <w:t>Деловое управление; спорт; коммунальное обслуживание</w:t>
            </w:r>
          </w:p>
        </w:tc>
        <w:tc>
          <w:tcPr>
            <w:tcW w:w="733" w:type="pct"/>
          </w:tcPr>
          <w:p w:rsidR="00F96B9E" w:rsidRPr="00B51088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0,8766</w:t>
            </w:r>
          </w:p>
        </w:tc>
        <w:tc>
          <w:tcPr>
            <w:tcW w:w="1448" w:type="pct"/>
          </w:tcPr>
          <w:p w:rsidR="00F96B9E" w:rsidRPr="00B51088" w:rsidRDefault="00F96B9E" w:rsidP="00F96B9E">
            <w:pPr>
              <w:ind w:firstLine="0"/>
              <w:rPr>
                <w:sz w:val="24"/>
                <w:szCs w:val="24"/>
              </w:rPr>
            </w:pPr>
            <w:r w:rsidRPr="00B51088">
              <w:rPr>
                <w:bCs/>
                <w:sz w:val="24"/>
              </w:rPr>
              <w:t>Российская Федерация, Новосибирская область, город Новосибирск,        ул. Кирова, 15</w:t>
            </w:r>
          </w:p>
        </w:tc>
      </w:tr>
      <w:tr w:rsidR="00F96B9E" w:rsidRPr="008E662B" w:rsidTr="00412BB7">
        <w:tc>
          <w:tcPr>
            <w:tcW w:w="488" w:type="pct"/>
          </w:tcPr>
          <w:p w:rsidR="00F96B9E" w:rsidRPr="00B51088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ЗУ 3</w:t>
            </w:r>
          </w:p>
        </w:tc>
        <w:tc>
          <w:tcPr>
            <w:tcW w:w="835" w:type="pct"/>
          </w:tcPr>
          <w:p w:rsidR="00F96B9E" w:rsidRPr="00B51088" w:rsidRDefault="00F96B9E" w:rsidP="00F96B9E">
            <w:pPr>
              <w:ind w:firstLine="0"/>
              <w:rPr>
                <w:sz w:val="24"/>
                <w:szCs w:val="24"/>
              </w:rPr>
            </w:pPr>
            <w:r w:rsidRPr="00B51088">
              <w:rPr>
                <w:sz w:val="24"/>
              </w:rPr>
              <w:t>54:35:073035</w:t>
            </w:r>
          </w:p>
        </w:tc>
        <w:tc>
          <w:tcPr>
            <w:tcW w:w="1496" w:type="pct"/>
          </w:tcPr>
          <w:p w:rsidR="00F96B9E" w:rsidRPr="00B51088" w:rsidRDefault="00F96B9E" w:rsidP="00F96B9E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1088">
              <w:rPr>
                <w:rFonts w:ascii="Times New Roman" w:hAnsi="Times New Roman"/>
                <w:sz w:val="24"/>
                <w:szCs w:val="24"/>
              </w:rPr>
              <w:t>Гостиничное обслуживание; деловое управление</w:t>
            </w:r>
          </w:p>
        </w:tc>
        <w:tc>
          <w:tcPr>
            <w:tcW w:w="733" w:type="pct"/>
          </w:tcPr>
          <w:p w:rsidR="00F96B9E" w:rsidRPr="00B51088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0,3123</w:t>
            </w:r>
          </w:p>
        </w:tc>
        <w:tc>
          <w:tcPr>
            <w:tcW w:w="1448" w:type="pct"/>
          </w:tcPr>
          <w:p w:rsidR="00F96B9E" w:rsidRPr="00B51088" w:rsidRDefault="00F96B9E" w:rsidP="00F96B9E">
            <w:pPr>
              <w:ind w:firstLine="0"/>
              <w:rPr>
                <w:sz w:val="24"/>
                <w:szCs w:val="24"/>
              </w:rPr>
            </w:pPr>
            <w:r w:rsidRPr="00B51088">
              <w:rPr>
                <w:bCs/>
                <w:sz w:val="24"/>
              </w:rPr>
              <w:t>Российская Федерация, Новосибирская область, город Новосибирск,       ул. Кирова, 9</w:t>
            </w:r>
          </w:p>
        </w:tc>
      </w:tr>
      <w:tr w:rsidR="00F96B9E" w:rsidRPr="008E662B" w:rsidTr="00412BB7">
        <w:tc>
          <w:tcPr>
            <w:tcW w:w="488" w:type="pct"/>
          </w:tcPr>
          <w:p w:rsidR="00F96B9E" w:rsidRPr="00B51088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ЗУ 4</w:t>
            </w:r>
          </w:p>
        </w:tc>
        <w:tc>
          <w:tcPr>
            <w:tcW w:w="835" w:type="pct"/>
          </w:tcPr>
          <w:p w:rsidR="00F96B9E" w:rsidRPr="00B51088" w:rsidRDefault="00F96B9E" w:rsidP="00F96B9E">
            <w:pPr>
              <w:ind w:firstLine="0"/>
              <w:rPr>
                <w:rFonts w:eastAsia="Calibri"/>
                <w:sz w:val="24"/>
                <w:szCs w:val="24"/>
              </w:rPr>
            </w:pPr>
            <w:r w:rsidRPr="00B51088">
              <w:rPr>
                <w:rFonts w:eastAsia="Calibri"/>
                <w:sz w:val="24"/>
                <w:szCs w:val="24"/>
              </w:rPr>
              <w:t>54:35:073090</w:t>
            </w:r>
          </w:p>
        </w:tc>
        <w:tc>
          <w:tcPr>
            <w:tcW w:w="1496" w:type="pct"/>
          </w:tcPr>
          <w:p w:rsidR="00F96B9E" w:rsidRPr="00B51088" w:rsidRDefault="00F96B9E" w:rsidP="00F96B9E">
            <w:pPr>
              <w:ind w:firstLine="0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Многоэтажная жилая застройка (высотная застройка); гостиничное обслуживание; коммунальное обслуживание</w:t>
            </w:r>
          </w:p>
        </w:tc>
        <w:tc>
          <w:tcPr>
            <w:tcW w:w="733" w:type="pct"/>
          </w:tcPr>
          <w:p w:rsidR="00F96B9E" w:rsidRPr="00B51088" w:rsidRDefault="00F96B9E" w:rsidP="00F96B9E">
            <w:pPr>
              <w:spacing w:before="100" w:beforeAutospacing="1" w:after="100" w:afterAutospacing="1"/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0,3636</w:t>
            </w:r>
          </w:p>
        </w:tc>
        <w:tc>
          <w:tcPr>
            <w:tcW w:w="1448" w:type="pct"/>
          </w:tcPr>
          <w:p w:rsidR="00F96B9E" w:rsidRPr="00B51088" w:rsidRDefault="00F96B9E" w:rsidP="00F96B9E">
            <w:pPr>
              <w:ind w:firstLine="0"/>
              <w:rPr>
                <w:bCs/>
                <w:sz w:val="24"/>
              </w:rPr>
            </w:pPr>
            <w:r w:rsidRPr="00B51088">
              <w:rPr>
                <w:bCs/>
                <w:sz w:val="24"/>
              </w:rPr>
              <w:t>Российская Федерация, Новосибирская об</w:t>
            </w:r>
            <w:r w:rsidR="002C0E74">
              <w:rPr>
                <w:bCs/>
                <w:sz w:val="24"/>
              </w:rPr>
              <w:t xml:space="preserve">ласть, город Новосибирск,       </w:t>
            </w:r>
            <w:r w:rsidRPr="00B51088">
              <w:rPr>
                <w:bCs/>
                <w:sz w:val="24"/>
              </w:rPr>
              <w:t>ул. Кирова, 19</w:t>
            </w:r>
          </w:p>
        </w:tc>
      </w:tr>
      <w:tr w:rsidR="00F96B9E" w:rsidRPr="008E662B" w:rsidTr="00412BB7">
        <w:tc>
          <w:tcPr>
            <w:tcW w:w="488" w:type="pct"/>
          </w:tcPr>
          <w:p w:rsidR="00F96B9E" w:rsidRPr="00B51088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ЗУ 5</w:t>
            </w:r>
          </w:p>
        </w:tc>
        <w:tc>
          <w:tcPr>
            <w:tcW w:w="835" w:type="pct"/>
          </w:tcPr>
          <w:p w:rsidR="00F96B9E" w:rsidRPr="00B51088" w:rsidRDefault="00F96B9E" w:rsidP="00F96B9E">
            <w:pPr>
              <w:ind w:firstLine="0"/>
              <w:rPr>
                <w:rFonts w:eastAsia="Calibri"/>
                <w:sz w:val="24"/>
                <w:szCs w:val="24"/>
              </w:rPr>
            </w:pPr>
            <w:r w:rsidRPr="00B51088">
              <w:rPr>
                <w:rFonts w:eastAsia="Calibri"/>
                <w:sz w:val="24"/>
                <w:szCs w:val="24"/>
              </w:rPr>
              <w:t>54:35:073090</w:t>
            </w:r>
          </w:p>
        </w:tc>
        <w:tc>
          <w:tcPr>
            <w:tcW w:w="1496" w:type="pct"/>
          </w:tcPr>
          <w:p w:rsidR="00F96B9E" w:rsidRPr="00B51088" w:rsidRDefault="00F96B9E" w:rsidP="00F96B9E">
            <w:pPr>
              <w:ind w:firstLine="0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733" w:type="pct"/>
          </w:tcPr>
          <w:p w:rsidR="00F96B9E" w:rsidRPr="00B51088" w:rsidRDefault="00F96B9E" w:rsidP="00F96B9E">
            <w:pPr>
              <w:spacing w:before="100" w:beforeAutospacing="1" w:after="100" w:afterAutospacing="1"/>
              <w:ind w:firstLine="0"/>
              <w:jc w:val="center"/>
              <w:rPr>
                <w:sz w:val="24"/>
                <w:szCs w:val="24"/>
              </w:rPr>
            </w:pPr>
            <w:r w:rsidRPr="00B51088">
              <w:rPr>
                <w:sz w:val="24"/>
                <w:szCs w:val="24"/>
              </w:rPr>
              <w:t>0,0470</w:t>
            </w:r>
          </w:p>
        </w:tc>
        <w:tc>
          <w:tcPr>
            <w:tcW w:w="1448" w:type="pct"/>
          </w:tcPr>
          <w:p w:rsidR="00F96B9E" w:rsidRPr="00B51088" w:rsidRDefault="00F96B9E" w:rsidP="00F96B9E">
            <w:pPr>
              <w:ind w:firstLine="0"/>
              <w:rPr>
                <w:bCs/>
                <w:sz w:val="24"/>
              </w:rPr>
            </w:pPr>
            <w:r w:rsidRPr="00B51088">
              <w:rPr>
                <w:bCs/>
                <w:sz w:val="24"/>
              </w:rPr>
              <w:t>Российская Федерация, Новосибирская область, город Новосибирск,        ул. Маковского, 56</w:t>
            </w:r>
          </w:p>
        </w:tc>
      </w:tr>
      <w:tr w:rsidR="00F96B9E" w:rsidRPr="008E662B" w:rsidTr="00412BB7">
        <w:tc>
          <w:tcPr>
            <w:tcW w:w="488" w:type="pct"/>
          </w:tcPr>
          <w:p w:rsidR="00F96B9E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6</w:t>
            </w:r>
          </w:p>
        </w:tc>
        <w:tc>
          <w:tcPr>
            <w:tcW w:w="835" w:type="pct"/>
          </w:tcPr>
          <w:p w:rsidR="00F96B9E" w:rsidRDefault="00F96B9E" w:rsidP="00F96B9E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>54:35:073090</w:t>
            </w:r>
          </w:p>
        </w:tc>
        <w:tc>
          <w:tcPr>
            <w:tcW w:w="1496" w:type="pct"/>
          </w:tcPr>
          <w:p w:rsidR="00F96B9E" w:rsidRDefault="00F96B9E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Здравоохранение</w:t>
            </w:r>
          </w:p>
        </w:tc>
        <w:tc>
          <w:tcPr>
            <w:tcW w:w="733" w:type="pct"/>
          </w:tcPr>
          <w:p w:rsidR="00F96B9E" w:rsidRDefault="00F96B9E" w:rsidP="00F96B9E">
            <w:pPr>
              <w:spacing w:before="100" w:beforeAutospacing="1" w:after="100" w:afterAutospacing="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0,7586</w:t>
            </w:r>
          </w:p>
        </w:tc>
        <w:tc>
          <w:tcPr>
            <w:tcW w:w="1448" w:type="pct"/>
          </w:tcPr>
          <w:p w:rsidR="00F96B9E" w:rsidRDefault="00F96B9E" w:rsidP="002C0E74">
            <w:pPr>
              <w:ind w:firstLine="0"/>
              <w:rPr>
                <w:bCs/>
                <w:sz w:val="24"/>
              </w:rPr>
            </w:pPr>
            <w:r w:rsidRPr="00F6060A">
              <w:rPr>
                <w:bCs/>
                <w:sz w:val="24"/>
              </w:rPr>
              <w:t>Российская Федерация, Новосибирская область, город Новосибирск, ул.</w:t>
            </w:r>
            <w:r w:rsidR="002C0E74">
              <w:rPr>
                <w:bCs/>
                <w:sz w:val="24"/>
              </w:rPr>
              <w:t> </w:t>
            </w:r>
            <w:r w:rsidRPr="00F6060A">
              <w:rPr>
                <w:bCs/>
                <w:sz w:val="24"/>
              </w:rPr>
              <w:t>Московская, 89</w:t>
            </w:r>
            <w:r>
              <w:rPr>
                <w:bCs/>
                <w:sz w:val="24"/>
              </w:rPr>
              <w:t xml:space="preserve">       </w:t>
            </w:r>
          </w:p>
        </w:tc>
      </w:tr>
    </w:tbl>
    <w:p w:rsidR="00F96B9E" w:rsidRDefault="00F96B9E" w:rsidP="00F96B9E">
      <w:pPr>
        <w:pStyle w:val="a8"/>
        <w:rPr>
          <w:sz w:val="24"/>
          <w:szCs w:val="24"/>
        </w:rPr>
      </w:pPr>
    </w:p>
    <w:p w:rsidR="00F96B9E" w:rsidRDefault="00F96B9E" w:rsidP="00F96B9E">
      <w:pPr>
        <w:pStyle w:val="a8"/>
        <w:rPr>
          <w:sz w:val="24"/>
          <w:szCs w:val="24"/>
        </w:rPr>
      </w:pPr>
    </w:p>
    <w:p w:rsidR="00F96B9E" w:rsidRDefault="00412BB7" w:rsidP="00F96B9E">
      <w:pPr>
        <w:pStyle w:val="a8"/>
        <w:jc w:val="center"/>
        <w:rPr>
          <w:sz w:val="24"/>
          <w:szCs w:val="24"/>
        </w:rPr>
      </w:pPr>
      <w:r>
        <w:rPr>
          <w:sz w:val="24"/>
          <w:szCs w:val="24"/>
        </w:rPr>
        <w:t>___</w:t>
      </w:r>
      <w:r w:rsidR="00F96B9E">
        <w:rPr>
          <w:sz w:val="24"/>
          <w:szCs w:val="24"/>
        </w:rPr>
        <w:t xml:space="preserve">___________ </w:t>
      </w:r>
    </w:p>
    <w:p w:rsidR="00412BB7" w:rsidRDefault="00412BB7" w:rsidP="00F96B9E">
      <w:pPr>
        <w:widowControl w:val="0"/>
        <w:ind w:left="6521" w:firstLine="0"/>
        <w:jc w:val="left"/>
        <w:rPr>
          <w:szCs w:val="28"/>
        </w:rPr>
        <w:sectPr w:rsidR="00412BB7" w:rsidSect="00412BB7">
          <w:pgSz w:w="11906" w:h="16838" w:code="9"/>
          <w:pgMar w:top="1134" w:right="567" w:bottom="567" w:left="1418" w:header="709" w:footer="74" w:gutter="0"/>
          <w:pgNumType w:start="32"/>
          <w:cols w:space="708"/>
          <w:titlePg/>
          <w:docGrid w:linePitch="381"/>
        </w:sectPr>
      </w:pPr>
    </w:p>
    <w:p w:rsidR="00F96B9E" w:rsidRPr="0005204D" w:rsidRDefault="007446D2" w:rsidP="00F96B9E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29" style="position:absolute;left:0;text-align:left;margin-left:232.55pt;margin-top:-36.7pt;width:26.25pt;height:3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F96B9E" w:rsidRPr="0005204D">
        <w:rPr>
          <w:szCs w:val="28"/>
        </w:rPr>
        <w:t>Приложение</w:t>
      </w:r>
      <w:r w:rsidR="00F96B9E">
        <w:rPr>
          <w:szCs w:val="28"/>
        </w:rPr>
        <w:t xml:space="preserve"> 4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 xml:space="preserve">от </w:t>
      </w:r>
      <w:r w:rsidR="0079175D">
        <w:rPr>
          <w:szCs w:val="28"/>
          <w:u w:val="single"/>
        </w:rPr>
        <w:t>29.12.2017</w:t>
      </w:r>
      <w:r w:rsidR="0079175D" w:rsidRPr="0005204D">
        <w:rPr>
          <w:szCs w:val="28"/>
        </w:rPr>
        <w:t xml:space="preserve"> № </w:t>
      </w:r>
      <w:r w:rsidR="0079175D">
        <w:rPr>
          <w:szCs w:val="28"/>
          <w:u w:val="single"/>
        </w:rPr>
        <w:t>5846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720A67" w:rsidRDefault="00F96B9E" w:rsidP="00F96B9E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720A67">
        <w:rPr>
          <w:szCs w:val="28"/>
        </w:rPr>
        <w:t>ПРОЕКТ</w:t>
      </w:r>
    </w:p>
    <w:p w:rsidR="00720A67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720A67">
        <w:rPr>
          <w:szCs w:val="28"/>
        </w:rPr>
        <w:t>межевания территории квартала 141.01.06.03 в границах проекта планировки территории, ограниченной улицами Ипподромской, Фрунзе, Доватора,</w:t>
      </w:r>
      <w:r w:rsidR="00720A67" w:rsidRPr="00720A67">
        <w:rPr>
          <w:szCs w:val="28"/>
        </w:rPr>
        <w:t xml:space="preserve"> </w:t>
      </w:r>
    </w:p>
    <w:p w:rsidR="00F96B9E" w:rsidRPr="00720A67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720A67">
        <w:rPr>
          <w:szCs w:val="28"/>
        </w:rPr>
        <w:t>Бориса Богаткова, Кирова, Восход, створом Октябрьского моста,</w:t>
      </w:r>
    </w:p>
    <w:p w:rsidR="00F96B9E" w:rsidRPr="00720A67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720A67">
        <w:rPr>
          <w:szCs w:val="28"/>
        </w:rPr>
        <w:t>береговой линией реки Оби, в Дзержинском, Октябрьском</w:t>
      </w:r>
    </w:p>
    <w:p w:rsidR="00F96B9E" w:rsidRPr="00720A67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720A67">
        <w:rPr>
          <w:szCs w:val="28"/>
        </w:rPr>
        <w:t>и Центральном районах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suppressAutoHyphens/>
        <w:ind w:right="6577" w:firstLine="0"/>
        <w:jc w:val="left"/>
        <w:rPr>
          <w:sz w:val="24"/>
          <w:szCs w:val="28"/>
        </w:rPr>
        <w:sectPr w:rsidR="00F96B9E" w:rsidSect="00412BB7">
          <w:pgSz w:w="11906" w:h="16838" w:code="9"/>
          <w:pgMar w:top="1134" w:right="567" w:bottom="567" w:left="1418" w:header="709" w:footer="74" w:gutter="0"/>
          <w:pgNumType w:start="32"/>
          <w:cols w:space="708"/>
          <w:titlePg/>
          <w:docGrid w:linePitch="381"/>
        </w:sectPr>
      </w:pPr>
    </w:p>
    <w:p w:rsidR="00F96B9E" w:rsidRDefault="00C943AA" w:rsidP="00F96B9E">
      <w:pPr>
        <w:suppressAutoHyphens/>
        <w:ind w:right="6577" w:firstLine="0"/>
        <w:jc w:val="center"/>
        <w:rPr>
          <w:sz w:val="22"/>
          <w:szCs w:val="24"/>
        </w:rPr>
        <w:sectPr w:rsidR="00F96B9E" w:rsidSect="00F96B9E">
          <w:pgSz w:w="11906" w:h="16838" w:code="9"/>
          <w:pgMar w:top="567" w:right="454" w:bottom="284" w:left="567" w:header="709" w:footer="74" w:gutter="0"/>
          <w:pgNumType w:start="32"/>
          <w:cols w:space="708"/>
          <w:titlePg/>
          <w:docGrid w:linePitch="381"/>
        </w:sectPr>
      </w:pPr>
      <w:r w:rsidRPr="00C943AA">
        <w:rPr>
          <w:noProof/>
          <w:sz w:val="22"/>
          <w:szCs w:val="24"/>
        </w:rPr>
        <w:drawing>
          <wp:inline distT="0" distB="0" distL="0" distR="0">
            <wp:extent cx="6911975" cy="9769909"/>
            <wp:effectExtent l="19050" t="0" r="3175" b="0"/>
            <wp:docPr id="7" name="Рисунок 1" descr="\\Srv-architect3\проекты планировки\__ОТДЕЛ ПЛАНИРОВКИ ТЕРРИТОРИИ ГОРОДА\++2016-2017 ПП ТЗ ВОСХОД\07 УТВЕРЖДЕНИЕ\МЕЖЕВАНИЕ\КВ 140 01 06 03 ПОСЛЕ СЛ\Чертеж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architect3\проекты планировки\__ОТДЕЛ ПЛАНИРОВКИ ТЕРРИТОРИИ ГОРОДА\++2016-2017 ПП ТЗ ВОСХОД\07 УТВЕРЖДЕНИЕ\МЕЖЕВАНИЕ\КВ 140 01 06 03 ПОСЛЕ СЛ\Чертеж2 (1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769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757888" w:rsidRDefault="00F96B9E" w:rsidP="00F96B9E">
      <w:pPr>
        <w:pStyle w:val="a8"/>
        <w:ind w:left="-142" w:firstLine="142"/>
        <w:jc w:val="center"/>
        <w:rPr>
          <w:sz w:val="24"/>
          <w:szCs w:val="24"/>
        </w:rPr>
      </w:pPr>
      <w:r w:rsidRPr="00757888">
        <w:rPr>
          <w:sz w:val="24"/>
          <w:szCs w:val="24"/>
        </w:rPr>
        <w:t>СВЕДЕНИЯ</w:t>
      </w:r>
    </w:p>
    <w:p w:rsidR="00F96B9E" w:rsidRPr="00757888" w:rsidRDefault="00F96B9E" w:rsidP="00F96B9E">
      <w:pPr>
        <w:pStyle w:val="S9"/>
        <w:ind w:firstLine="0"/>
        <w:jc w:val="center"/>
      </w:pPr>
      <w:r w:rsidRPr="00757888">
        <w:t xml:space="preserve">об образуемых и изменяемых земельных участках на кадастровом плане территории и </w:t>
      </w:r>
    </w:p>
    <w:p w:rsidR="00F96B9E" w:rsidRPr="00757888" w:rsidRDefault="00F96B9E" w:rsidP="00F96B9E">
      <w:pPr>
        <w:pStyle w:val="S9"/>
        <w:ind w:firstLine="0"/>
        <w:jc w:val="center"/>
      </w:pPr>
      <w:r w:rsidRPr="00757888">
        <w:t xml:space="preserve">об образуемых земельных участках, которые после образования будут относиться к </w:t>
      </w:r>
    </w:p>
    <w:p w:rsidR="00F96B9E" w:rsidRPr="00757888" w:rsidRDefault="00F96B9E" w:rsidP="00F96B9E">
      <w:pPr>
        <w:pStyle w:val="S9"/>
        <w:ind w:firstLine="0"/>
        <w:jc w:val="center"/>
      </w:pPr>
      <w:r w:rsidRPr="00757888">
        <w:t>территориям общего пользования или имуществу общего пользования</w:t>
      </w:r>
    </w:p>
    <w:p w:rsidR="00F96B9E" w:rsidRPr="00757888" w:rsidRDefault="00F96B9E" w:rsidP="00F96B9E">
      <w:pPr>
        <w:pStyle w:val="a8"/>
        <w:ind w:firstLine="0"/>
        <w:rPr>
          <w:sz w:val="24"/>
          <w:szCs w:val="24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88"/>
        <w:gridCol w:w="1679"/>
        <w:gridCol w:w="3013"/>
        <w:gridCol w:w="1699"/>
        <w:gridCol w:w="2658"/>
      </w:tblGrid>
      <w:tr w:rsidR="00F96B9E" w:rsidRPr="008E662B" w:rsidTr="00F96B9E">
        <w:tc>
          <w:tcPr>
            <w:tcW w:w="53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2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F96B9E" w:rsidRPr="008E662B" w:rsidRDefault="00757888" w:rsidP="0075788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F96B9E" w:rsidRPr="008E662B">
              <w:rPr>
                <w:sz w:val="24"/>
                <w:szCs w:val="24"/>
              </w:rPr>
              <w:t>омер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48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F96B9E" w:rsidRPr="008E662B" w:rsidRDefault="00757888" w:rsidP="0075788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="00F96B9E"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</w:t>
            </w:r>
            <w:r w:rsidR="00F96B9E">
              <w:rPr>
                <w:sz w:val="24"/>
                <w:szCs w:val="24"/>
              </w:rPr>
              <w:t>образуемого земельного участка</w:t>
            </w:r>
            <w:r w:rsidR="00F96B9E" w:rsidRPr="008E662B">
              <w:rPr>
                <w:sz w:val="24"/>
                <w:szCs w:val="24"/>
              </w:rPr>
              <w:t xml:space="preserve"> в соответствии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с проектом планировки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83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F96B9E" w:rsidRPr="008E662B" w:rsidRDefault="00F96B9E" w:rsidP="0075788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</w:t>
            </w:r>
            <w:r w:rsidRPr="008E662B">
              <w:rPr>
                <w:sz w:val="24"/>
                <w:szCs w:val="24"/>
              </w:rPr>
              <w:t xml:space="preserve"> земельн</w:t>
            </w:r>
            <w:r>
              <w:rPr>
                <w:sz w:val="24"/>
                <w:szCs w:val="24"/>
              </w:rPr>
              <w:t>ого</w:t>
            </w:r>
            <w:r w:rsidR="00757888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311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F96B9E" w:rsidRPr="008E662B" w:rsidRDefault="00757888" w:rsidP="0075788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="00F96B9E" w:rsidRPr="008E662B">
              <w:rPr>
                <w:sz w:val="24"/>
                <w:szCs w:val="24"/>
              </w:rPr>
              <w:t>емельного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участка</w:t>
            </w:r>
          </w:p>
        </w:tc>
      </w:tr>
    </w:tbl>
    <w:p w:rsidR="00F96B9E" w:rsidRPr="008E662B" w:rsidRDefault="00F96B9E" w:rsidP="00F96B9E">
      <w:pPr>
        <w:pStyle w:val="a8"/>
        <w:ind w:firstLine="0"/>
        <w:jc w:val="center"/>
        <w:rPr>
          <w:sz w:val="2"/>
          <w:szCs w:val="2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88"/>
        <w:gridCol w:w="1681"/>
        <w:gridCol w:w="3013"/>
        <w:gridCol w:w="1699"/>
        <w:gridCol w:w="2656"/>
      </w:tblGrid>
      <w:tr w:rsidR="00F96B9E" w:rsidRPr="008E662B" w:rsidTr="00F96B9E">
        <w:trPr>
          <w:tblHeader/>
        </w:trPr>
        <w:tc>
          <w:tcPr>
            <w:tcW w:w="537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829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48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83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310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ЗУ1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5271F9">
              <w:rPr>
                <w:sz w:val="24"/>
                <w:szCs w:val="24"/>
              </w:rPr>
              <w:t>54:35:074625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5271F9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0,8028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color w:val="000000" w:themeColor="text1"/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Сакко и Ванцетти, 23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ЗУ2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54:35:074615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5271F9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0,8791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Сакко и Ванцетти, 31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ЗУ3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54:35:000000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0,3996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Нижегородская, 6б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ЗУ4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54:35:000000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0,3073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Нижегородская, 6в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ЗУ5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54:35:07467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1,8891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Шевченко,</w:t>
            </w:r>
            <w:r>
              <w:rPr>
                <w:sz w:val="24"/>
                <w:szCs w:val="24"/>
              </w:rPr>
              <w:t> </w:t>
            </w:r>
            <w:r w:rsidRPr="00CA3D43">
              <w:rPr>
                <w:sz w:val="24"/>
                <w:szCs w:val="24"/>
              </w:rPr>
              <w:t>16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54:35:074680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3,5386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Нижегородская, 6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</w:t>
            </w:r>
            <w:r>
              <w:rPr>
                <w:sz w:val="24"/>
                <w:szCs w:val="24"/>
              </w:rPr>
              <w:t>7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54:35:074680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Общественное управление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0,2647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Нижегородская, 4</w:t>
            </w:r>
          </w:p>
        </w:tc>
      </w:tr>
      <w:tr w:rsidR="00F96B9E" w:rsidRPr="008E662B" w:rsidTr="00F96B9E">
        <w:trPr>
          <w:cantSplit/>
        </w:trPr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54:35:074675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0,3085</w:t>
            </w:r>
          </w:p>
        </w:tc>
        <w:tc>
          <w:tcPr>
            <w:tcW w:w="1310" w:type="pct"/>
          </w:tcPr>
          <w:p w:rsidR="00F96B9E" w:rsidRPr="00CA3D43" w:rsidRDefault="00F96B9E" w:rsidP="0075788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 Кирова, 44/1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829" w:type="pct"/>
          </w:tcPr>
          <w:p w:rsidR="00F96B9E" w:rsidRPr="005271F9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54:35:074600</w:t>
            </w:r>
          </w:p>
        </w:tc>
        <w:tc>
          <w:tcPr>
            <w:tcW w:w="1486" w:type="pct"/>
          </w:tcPr>
          <w:p w:rsidR="00F96B9E" w:rsidRPr="005271F9" w:rsidRDefault="00F96B9E" w:rsidP="00F96B9E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838" w:type="pct"/>
          </w:tcPr>
          <w:p w:rsidR="00F96B9E" w:rsidRPr="00CA3D43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0,9631</w:t>
            </w:r>
          </w:p>
        </w:tc>
        <w:tc>
          <w:tcPr>
            <w:tcW w:w="1310" w:type="pct"/>
          </w:tcPr>
          <w:p w:rsidR="00F96B9E" w:rsidRPr="00CA3D43" w:rsidRDefault="00F96B9E" w:rsidP="00F96B9E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r w:rsidRPr="00CA3D43">
              <w:rPr>
                <w:sz w:val="24"/>
                <w:szCs w:val="24"/>
              </w:rPr>
              <w:t>Кирова, 52</w:t>
            </w:r>
          </w:p>
        </w:tc>
      </w:tr>
    </w:tbl>
    <w:p w:rsidR="00F96B9E" w:rsidRDefault="00F96B9E" w:rsidP="00F96B9E">
      <w:pPr>
        <w:pStyle w:val="a8"/>
        <w:rPr>
          <w:sz w:val="24"/>
          <w:szCs w:val="24"/>
        </w:rPr>
      </w:pPr>
    </w:p>
    <w:p w:rsidR="00F96B9E" w:rsidRPr="00264415" w:rsidRDefault="00F96B9E" w:rsidP="00F96B9E">
      <w:pPr>
        <w:pStyle w:val="a8"/>
        <w:rPr>
          <w:sz w:val="16"/>
          <w:szCs w:val="16"/>
        </w:rPr>
      </w:pPr>
    </w:p>
    <w:p w:rsidR="00F96B9E" w:rsidRDefault="00F96B9E" w:rsidP="00F96B9E">
      <w:pPr>
        <w:pStyle w:val="a8"/>
        <w:ind w:firstLine="0"/>
        <w:jc w:val="center"/>
        <w:rPr>
          <w:sz w:val="24"/>
          <w:szCs w:val="24"/>
        </w:rPr>
      </w:pPr>
      <w:r w:rsidRPr="008E662B">
        <w:rPr>
          <w:sz w:val="24"/>
          <w:szCs w:val="24"/>
        </w:rPr>
        <w:t>______________</w:t>
      </w: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F96B9E" w:rsidRDefault="00F96B9E" w:rsidP="00F96B9E">
      <w:pPr>
        <w:pStyle w:val="a8"/>
        <w:ind w:left="5670" w:firstLine="0"/>
        <w:rPr>
          <w:sz w:val="24"/>
          <w:szCs w:val="24"/>
        </w:rPr>
      </w:pPr>
    </w:p>
    <w:p w:rsidR="00757888" w:rsidRDefault="00757888" w:rsidP="00F96B9E">
      <w:pPr>
        <w:widowControl w:val="0"/>
        <w:ind w:left="6521" w:firstLine="0"/>
        <w:jc w:val="left"/>
        <w:rPr>
          <w:szCs w:val="28"/>
        </w:rPr>
        <w:sectPr w:rsidR="00757888" w:rsidSect="00757888">
          <w:pgSz w:w="11906" w:h="16838" w:code="9"/>
          <w:pgMar w:top="1134" w:right="567" w:bottom="1418" w:left="1418" w:header="709" w:footer="74" w:gutter="0"/>
          <w:pgNumType w:start="1"/>
          <w:cols w:space="708"/>
          <w:titlePg/>
          <w:docGrid w:linePitch="381"/>
        </w:sectPr>
      </w:pPr>
    </w:p>
    <w:p w:rsidR="00F96B9E" w:rsidRPr="0005204D" w:rsidRDefault="007446D2" w:rsidP="00F96B9E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30" style="position:absolute;left:0;text-align:left;margin-left:232.55pt;margin-top:-36.7pt;width:26.25pt;height:3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F96B9E" w:rsidRPr="0005204D">
        <w:rPr>
          <w:szCs w:val="28"/>
        </w:rPr>
        <w:t>Приложение</w:t>
      </w:r>
      <w:r w:rsidR="00F96B9E">
        <w:rPr>
          <w:szCs w:val="28"/>
        </w:rPr>
        <w:t xml:space="preserve"> 5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 xml:space="preserve">от </w:t>
      </w:r>
      <w:r w:rsidR="0079175D">
        <w:rPr>
          <w:szCs w:val="28"/>
          <w:u w:val="single"/>
        </w:rPr>
        <w:t>29.12.2017</w:t>
      </w:r>
      <w:r w:rsidR="0079175D" w:rsidRPr="0005204D">
        <w:rPr>
          <w:szCs w:val="28"/>
        </w:rPr>
        <w:t xml:space="preserve"> № </w:t>
      </w:r>
      <w:r w:rsidR="0079175D">
        <w:rPr>
          <w:szCs w:val="28"/>
          <w:u w:val="single"/>
        </w:rPr>
        <w:t>5846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1B39ED" w:rsidRDefault="00F96B9E" w:rsidP="00F96B9E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1B39ED">
        <w:rPr>
          <w:szCs w:val="28"/>
        </w:rPr>
        <w:t>ПРОЕКТ</w:t>
      </w:r>
    </w:p>
    <w:p w:rsidR="001B39ED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1B39ED">
        <w:rPr>
          <w:szCs w:val="28"/>
        </w:rPr>
        <w:t>межевания территории квартала 141.01.07.01 в границах проекта планировки территории, ограниченной улицами Ипподромской, Фрунзе, Доватора,</w:t>
      </w:r>
      <w:r w:rsidR="001B39ED" w:rsidRPr="001B39ED">
        <w:rPr>
          <w:szCs w:val="28"/>
        </w:rPr>
        <w:t xml:space="preserve"> </w:t>
      </w:r>
    </w:p>
    <w:p w:rsidR="00F96B9E" w:rsidRPr="001B39ED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1B39ED">
        <w:rPr>
          <w:szCs w:val="28"/>
        </w:rPr>
        <w:t>Бориса Богаткова, Кирова, Восход, створом Октябрьского моста,</w:t>
      </w:r>
    </w:p>
    <w:p w:rsidR="00F96B9E" w:rsidRPr="001B39ED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1B39ED">
        <w:rPr>
          <w:szCs w:val="28"/>
        </w:rPr>
        <w:t>береговой линией реки Оби, в Дзержинском, Октябрьском</w:t>
      </w:r>
    </w:p>
    <w:p w:rsidR="00F96B9E" w:rsidRPr="001B39ED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1B39ED">
        <w:rPr>
          <w:szCs w:val="28"/>
        </w:rPr>
        <w:t>и Центральном районах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suppressAutoHyphens/>
        <w:ind w:right="6577" w:firstLine="0"/>
        <w:jc w:val="left"/>
        <w:rPr>
          <w:sz w:val="24"/>
          <w:szCs w:val="28"/>
        </w:rPr>
        <w:sectPr w:rsidR="00F96B9E" w:rsidSect="00757888">
          <w:pgSz w:w="11906" w:h="16838" w:code="9"/>
          <w:pgMar w:top="1134" w:right="567" w:bottom="1418" w:left="1418" w:header="709" w:footer="74" w:gutter="0"/>
          <w:pgNumType w:start="1"/>
          <w:cols w:space="708"/>
          <w:titlePg/>
          <w:docGrid w:linePitch="381"/>
        </w:sectPr>
      </w:pPr>
    </w:p>
    <w:p w:rsidR="00F96B9E" w:rsidRDefault="00C943AA" w:rsidP="00F96B9E">
      <w:pPr>
        <w:suppressAutoHyphens/>
        <w:ind w:right="-1" w:firstLine="0"/>
        <w:jc w:val="center"/>
        <w:rPr>
          <w:sz w:val="22"/>
          <w:szCs w:val="24"/>
        </w:rPr>
        <w:sectPr w:rsidR="00F96B9E" w:rsidSect="00F96B9E">
          <w:pgSz w:w="16838" w:h="11906" w:orient="landscape" w:code="9"/>
          <w:pgMar w:top="284" w:right="395" w:bottom="454" w:left="284" w:header="709" w:footer="74" w:gutter="0"/>
          <w:pgNumType w:start="32"/>
          <w:cols w:space="708"/>
          <w:titlePg/>
          <w:docGrid w:linePitch="381"/>
        </w:sectPr>
      </w:pPr>
      <w:r w:rsidRPr="00C943AA">
        <w:rPr>
          <w:noProof/>
          <w:sz w:val="22"/>
          <w:szCs w:val="24"/>
        </w:rPr>
        <w:drawing>
          <wp:inline distT="0" distB="0" distL="0" distR="0">
            <wp:extent cx="10260965" cy="7157979"/>
            <wp:effectExtent l="19050" t="0" r="6985" b="0"/>
            <wp:docPr id="9" name="Рисунок 2" descr="\\Srv-architect3\проекты планировки\__ОТДЕЛ ПЛАНИРОВКИ ТЕРРИТОРИИ ГОРОДА\++2016-2017 ПП ТЗ ВОСХОД\07 УТВЕРЖДЕНИЕ\МЕЖЕВАНИЕ\КВ 14101 07 01 ПОСЛЕ ПУБ СЛ\После ПСл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-architect3\проекты планировки\__ОТДЕЛ ПЛАНИРОВКИ ТЕРРИТОРИИ ГОРОДА\++2016-2017 ПП ТЗ ВОСХОД\07 УТВЕРЖДЕНИЕ\МЕЖЕВАНИЕ\КВ 14101 07 01 ПОСЛЕ ПУБ СЛ\После ПСл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15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8E662B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6E12CA" w:rsidRDefault="00F96B9E" w:rsidP="00F96B9E">
      <w:pPr>
        <w:pStyle w:val="a8"/>
        <w:ind w:left="-142" w:firstLine="142"/>
        <w:jc w:val="center"/>
        <w:rPr>
          <w:sz w:val="24"/>
          <w:szCs w:val="24"/>
        </w:rPr>
      </w:pPr>
      <w:r w:rsidRPr="006E12CA">
        <w:rPr>
          <w:sz w:val="24"/>
          <w:szCs w:val="24"/>
        </w:rPr>
        <w:t>СВЕДЕНИЯ</w:t>
      </w:r>
    </w:p>
    <w:p w:rsidR="00F96B9E" w:rsidRPr="006E12CA" w:rsidRDefault="00F96B9E" w:rsidP="00F96B9E">
      <w:pPr>
        <w:pStyle w:val="S9"/>
        <w:ind w:firstLine="0"/>
        <w:jc w:val="center"/>
      </w:pPr>
      <w:r w:rsidRPr="006E12CA">
        <w:t xml:space="preserve">об образуемых и изменяемых земельных участках на кадастровом плане территории и </w:t>
      </w:r>
    </w:p>
    <w:p w:rsidR="00F96B9E" w:rsidRPr="006E12CA" w:rsidRDefault="00F96B9E" w:rsidP="00F96B9E">
      <w:pPr>
        <w:pStyle w:val="S9"/>
        <w:ind w:firstLine="0"/>
        <w:jc w:val="center"/>
      </w:pPr>
      <w:r w:rsidRPr="006E12CA">
        <w:t xml:space="preserve">об образуемом земельном участке, который после образования будет относиться к </w:t>
      </w:r>
    </w:p>
    <w:p w:rsidR="00F96B9E" w:rsidRPr="006E12CA" w:rsidRDefault="00F96B9E" w:rsidP="00F96B9E">
      <w:pPr>
        <w:pStyle w:val="S9"/>
        <w:ind w:firstLine="0"/>
        <w:jc w:val="center"/>
      </w:pPr>
      <w:r w:rsidRPr="006E12CA">
        <w:t>территориям общего пользования или имуществу общего пользования</w:t>
      </w:r>
    </w:p>
    <w:p w:rsidR="00F96B9E" w:rsidRPr="008E662B" w:rsidRDefault="00F96B9E" w:rsidP="00F96B9E">
      <w:pPr>
        <w:pStyle w:val="a8"/>
        <w:ind w:firstLine="0"/>
        <w:rPr>
          <w:sz w:val="24"/>
          <w:szCs w:val="24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88"/>
        <w:gridCol w:w="1679"/>
        <w:gridCol w:w="3013"/>
        <w:gridCol w:w="1699"/>
        <w:gridCol w:w="2658"/>
      </w:tblGrid>
      <w:tr w:rsidR="00F96B9E" w:rsidRPr="008E662B" w:rsidTr="00F96B9E">
        <w:tc>
          <w:tcPr>
            <w:tcW w:w="536" w:type="pct"/>
          </w:tcPr>
          <w:p w:rsidR="00F96B9E" w:rsidRPr="008E662B" w:rsidRDefault="00F96B9E" w:rsidP="00DF5CF9">
            <w:pPr>
              <w:pStyle w:val="a8"/>
              <w:ind w:right="-121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2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F96B9E" w:rsidRPr="008E662B" w:rsidRDefault="006E12CA" w:rsidP="006E12CA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F96B9E" w:rsidRPr="008E662B">
              <w:rPr>
                <w:sz w:val="24"/>
                <w:szCs w:val="24"/>
              </w:rPr>
              <w:t>омер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48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F96B9E" w:rsidRPr="008E662B" w:rsidRDefault="00F96B9E" w:rsidP="006E12CA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образуемого и изменяемого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  <w:r w:rsidR="006E12CA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 проектом планировки</w:t>
            </w:r>
            <w:r w:rsidR="006E12CA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83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</w:t>
            </w:r>
            <w:r w:rsidRPr="008E662B">
              <w:rPr>
                <w:sz w:val="24"/>
                <w:szCs w:val="24"/>
              </w:rPr>
              <w:t xml:space="preserve"> 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311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F96B9E" w:rsidRPr="008E662B" w:rsidRDefault="00F96B9E" w:rsidP="00F96B9E">
      <w:pPr>
        <w:pStyle w:val="a8"/>
        <w:ind w:firstLine="0"/>
        <w:jc w:val="center"/>
        <w:rPr>
          <w:sz w:val="2"/>
          <w:szCs w:val="2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88"/>
        <w:gridCol w:w="1681"/>
        <w:gridCol w:w="3013"/>
        <w:gridCol w:w="1699"/>
        <w:gridCol w:w="2656"/>
      </w:tblGrid>
      <w:tr w:rsidR="00F96B9E" w:rsidRPr="008E662B" w:rsidTr="00F96B9E">
        <w:trPr>
          <w:tblHeader/>
        </w:trPr>
        <w:tc>
          <w:tcPr>
            <w:tcW w:w="537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829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48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83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310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ЗУ1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54:35:074640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F0236B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  <w:lang w:val="en-US"/>
              </w:rPr>
            </w:pPr>
            <w:r w:rsidRPr="00F0236B">
              <w:rPr>
                <w:sz w:val="24"/>
                <w:szCs w:val="24"/>
              </w:rPr>
              <w:t>0,0</w:t>
            </w:r>
            <w:r w:rsidRPr="00F0236B">
              <w:rPr>
                <w:sz w:val="24"/>
                <w:szCs w:val="24"/>
                <w:lang w:val="en-US"/>
              </w:rPr>
              <w:t>397</w:t>
            </w:r>
          </w:p>
        </w:tc>
        <w:tc>
          <w:tcPr>
            <w:tcW w:w="1310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Новосибирск, ул. Инская, 24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ЗУ2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keepLines/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54:35:074640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0,0633</w:t>
            </w:r>
          </w:p>
        </w:tc>
        <w:tc>
          <w:tcPr>
            <w:tcW w:w="1310" w:type="pct"/>
          </w:tcPr>
          <w:p w:rsidR="00F96B9E" w:rsidRPr="00F0236B" w:rsidRDefault="00F96B9E" w:rsidP="00F96B9E">
            <w:pPr>
              <w:keepLines/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Новосибирск, ул. Инская, 28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ЗУ3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54:35:074640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F0236B">
              <w:rPr>
                <w:sz w:val="24"/>
                <w:szCs w:val="24"/>
              </w:rPr>
              <w:t xml:space="preserve">Коммунальное обслуживание 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0,0321</w:t>
            </w:r>
          </w:p>
        </w:tc>
        <w:tc>
          <w:tcPr>
            <w:tcW w:w="1310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 xml:space="preserve">Российская Федерация, Новосибирская область, город Новосибирск, ул. Инская, 34   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ЗУ4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54:35:074640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0,1391</w:t>
            </w:r>
          </w:p>
        </w:tc>
        <w:tc>
          <w:tcPr>
            <w:tcW w:w="1310" w:type="pct"/>
          </w:tcPr>
          <w:p w:rsidR="00F96B9E" w:rsidRPr="00F0236B" w:rsidRDefault="00F96B9E" w:rsidP="006E12CA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6E12CA">
              <w:rPr>
                <w:sz w:val="24"/>
                <w:szCs w:val="24"/>
              </w:rPr>
              <w:t xml:space="preserve"> </w:t>
            </w:r>
            <w:r w:rsidRPr="00F0236B">
              <w:rPr>
                <w:sz w:val="24"/>
                <w:szCs w:val="24"/>
              </w:rPr>
              <w:t>Большевистская, 41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ЗУ5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54:35:074660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0,2119</w:t>
            </w:r>
          </w:p>
        </w:tc>
        <w:tc>
          <w:tcPr>
            <w:tcW w:w="1310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Новосибирск, ул. Инская, (61)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ЗУ6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54:35:074660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0,7290</w:t>
            </w:r>
          </w:p>
        </w:tc>
        <w:tc>
          <w:tcPr>
            <w:tcW w:w="1310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Новосибирск, ул. Инская, 61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ЗУ7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54:35:074650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F0236B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0,0212</w:t>
            </w:r>
          </w:p>
        </w:tc>
        <w:tc>
          <w:tcPr>
            <w:tcW w:w="1310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Новосибирск, ул. Инская, (18)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ЗУ8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54:35:074650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 xml:space="preserve">Культурное развитие 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0,1421</w:t>
            </w:r>
          </w:p>
        </w:tc>
        <w:tc>
          <w:tcPr>
            <w:tcW w:w="1310" w:type="pct"/>
          </w:tcPr>
          <w:p w:rsidR="00F96B9E" w:rsidRPr="00F0236B" w:rsidRDefault="00F96B9E" w:rsidP="006E12CA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6E12CA">
              <w:rPr>
                <w:sz w:val="24"/>
                <w:szCs w:val="24"/>
              </w:rPr>
              <w:t xml:space="preserve"> </w:t>
            </w:r>
            <w:r w:rsidRPr="00F0236B">
              <w:rPr>
                <w:sz w:val="24"/>
                <w:szCs w:val="24"/>
              </w:rPr>
              <w:t>Большевистская, 7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ЗУ9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54:35:074650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 xml:space="preserve">Культурное развитие 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0,2039</w:t>
            </w:r>
          </w:p>
        </w:tc>
        <w:tc>
          <w:tcPr>
            <w:tcW w:w="1310" w:type="pct"/>
          </w:tcPr>
          <w:p w:rsidR="00F96B9E" w:rsidRPr="00F0236B" w:rsidRDefault="00F96B9E" w:rsidP="006E12CA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</w:t>
            </w:r>
            <w:r w:rsidR="006E12CA">
              <w:rPr>
                <w:sz w:val="24"/>
                <w:szCs w:val="24"/>
              </w:rPr>
              <w:t xml:space="preserve">бирск, ул. </w:t>
            </w:r>
            <w:r w:rsidRPr="00F0236B">
              <w:rPr>
                <w:sz w:val="24"/>
                <w:szCs w:val="24"/>
              </w:rPr>
              <w:t xml:space="preserve">Большевистская, 11 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ЗУ10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54:35:074650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Гостиничное обслуживание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0,1713</w:t>
            </w:r>
          </w:p>
        </w:tc>
        <w:tc>
          <w:tcPr>
            <w:tcW w:w="1310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Российская Федерация, Новосибирская область, город Новоси</w:t>
            </w:r>
            <w:r w:rsidR="006E12CA">
              <w:rPr>
                <w:sz w:val="24"/>
                <w:szCs w:val="24"/>
              </w:rPr>
              <w:t xml:space="preserve">бирск, ул. </w:t>
            </w:r>
            <w:r w:rsidRPr="00F0236B">
              <w:rPr>
                <w:sz w:val="24"/>
                <w:szCs w:val="24"/>
              </w:rPr>
              <w:t>Большевистская, 17</w:t>
            </w:r>
          </w:p>
        </w:tc>
      </w:tr>
      <w:tr w:rsidR="00F96B9E" w:rsidRPr="008E662B" w:rsidTr="00F96B9E">
        <w:tc>
          <w:tcPr>
            <w:tcW w:w="537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</w:rPr>
            </w:pPr>
            <w:r w:rsidRPr="00F0236B">
              <w:rPr>
                <w:sz w:val="24"/>
              </w:rPr>
              <w:t>ЗУ11</w:t>
            </w:r>
          </w:p>
        </w:tc>
        <w:tc>
          <w:tcPr>
            <w:tcW w:w="829" w:type="pct"/>
          </w:tcPr>
          <w:p w:rsidR="00F96B9E" w:rsidRPr="00F0236B" w:rsidRDefault="00F96B9E" w:rsidP="00F96B9E">
            <w:pPr>
              <w:ind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54:35:074640</w:t>
            </w:r>
          </w:p>
        </w:tc>
        <w:tc>
          <w:tcPr>
            <w:tcW w:w="1486" w:type="pct"/>
          </w:tcPr>
          <w:p w:rsidR="00F96B9E" w:rsidRPr="00F0236B" w:rsidRDefault="00F96B9E" w:rsidP="00F96B9E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838" w:type="pct"/>
          </w:tcPr>
          <w:p w:rsidR="00F96B9E" w:rsidRPr="00F0236B" w:rsidRDefault="00F96B9E" w:rsidP="00F96B9E">
            <w:pPr>
              <w:widowControl w:val="0"/>
              <w:suppressAutoHyphens/>
              <w:autoSpaceDE w:val="0"/>
              <w:ind w:firstLine="0"/>
              <w:jc w:val="center"/>
              <w:rPr>
                <w:sz w:val="24"/>
                <w:szCs w:val="24"/>
              </w:rPr>
            </w:pPr>
            <w:r w:rsidRPr="00F0236B">
              <w:rPr>
                <w:sz w:val="24"/>
                <w:szCs w:val="24"/>
              </w:rPr>
              <w:t>0,0587</w:t>
            </w:r>
          </w:p>
        </w:tc>
        <w:tc>
          <w:tcPr>
            <w:tcW w:w="1310" w:type="pct"/>
          </w:tcPr>
          <w:p w:rsidR="00F96B9E" w:rsidRPr="00C1751B" w:rsidRDefault="00F96B9E" w:rsidP="00F96B9E">
            <w:pPr>
              <w:ind w:firstLine="0"/>
              <w:rPr>
                <w:sz w:val="24"/>
                <w:szCs w:val="24"/>
              </w:rPr>
            </w:pPr>
            <w:r w:rsidRPr="00C1751B">
              <w:rPr>
                <w:sz w:val="24"/>
                <w:szCs w:val="24"/>
              </w:rPr>
              <w:t>Российская Федерация, Новосибирская область, город Новоси</w:t>
            </w:r>
            <w:r w:rsidR="006E12CA">
              <w:rPr>
                <w:sz w:val="24"/>
                <w:szCs w:val="24"/>
              </w:rPr>
              <w:t xml:space="preserve">бирск, ул. </w:t>
            </w:r>
            <w:r w:rsidRPr="00C1751B">
              <w:rPr>
                <w:sz w:val="24"/>
                <w:szCs w:val="24"/>
              </w:rPr>
              <w:t>Большевистская, 41а</w:t>
            </w:r>
          </w:p>
        </w:tc>
      </w:tr>
    </w:tbl>
    <w:p w:rsidR="00F96B9E" w:rsidRDefault="00F96B9E" w:rsidP="00F96B9E">
      <w:pPr>
        <w:pStyle w:val="a8"/>
        <w:rPr>
          <w:sz w:val="24"/>
          <w:szCs w:val="24"/>
        </w:rPr>
      </w:pPr>
    </w:p>
    <w:p w:rsidR="00F96B9E" w:rsidRDefault="00F96B9E" w:rsidP="00F96B9E">
      <w:pPr>
        <w:pStyle w:val="a8"/>
        <w:rPr>
          <w:sz w:val="24"/>
          <w:szCs w:val="24"/>
        </w:rPr>
      </w:pPr>
    </w:p>
    <w:p w:rsidR="00F96B9E" w:rsidRDefault="00F96B9E" w:rsidP="005C09B9">
      <w:pPr>
        <w:pStyle w:val="a8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______</w:t>
      </w:r>
      <w:r w:rsidR="005C09B9">
        <w:rPr>
          <w:sz w:val="24"/>
          <w:szCs w:val="24"/>
        </w:rPr>
        <w:t>___</w:t>
      </w:r>
      <w:r>
        <w:rPr>
          <w:sz w:val="24"/>
          <w:szCs w:val="24"/>
        </w:rPr>
        <w:t xml:space="preserve">_____ </w:t>
      </w: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Default="00F96B9E" w:rsidP="00F96B9E">
      <w:pPr>
        <w:pStyle w:val="a8"/>
        <w:jc w:val="center"/>
        <w:rPr>
          <w:sz w:val="24"/>
          <w:szCs w:val="24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suppressAutoHyphens/>
        <w:ind w:right="-1" w:firstLine="0"/>
        <w:jc w:val="left"/>
        <w:rPr>
          <w:sz w:val="24"/>
          <w:szCs w:val="28"/>
        </w:rPr>
        <w:sectPr w:rsidR="00F96B9E" w:rsidSect="006E12CA">
          <w:pgSz w:w="11906" w:h="16838" w:code="9"/>
          <w:pgMar w:top="1134" w:right="567" w:bottom="284" w:left="1418" w:header="709" w:footer="74" w:gutter="0"/>
          <w:pgNumType w:start="1"/>
          <w:cols w:space="708"/>
          <w:titlePg/>
          <w:docGrid w:linePitch="381"/>
        </w:sectPr>
      </w:pPr>
    </w:p>
    <w:p w:rsidR="00F96B9E" w:rsidRPr="0005204D" w:rsidRDefault="007446D2" w:rsidP="00F96B9E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31" style="position:absolute;left:0;text-align:left;margin-left:232.55pt;margin-top:-36.7pt;width:26.25pt;height:3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F96B9E" w:rsidRPr="0005204D">
        <w:rPr>
          <w:szCs w:val="28"/>
        </w:rPr>
        <w:t>Приложение</w:t>
      </w:r>
      <w:r w:rsidR="00F96B9E">
        <w:rPr>
          <w:szCs w:val="28"/>
        </w:rPr>
        <w:t xml:space="preserve"> 6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F96B9E" w:rsidRPr="0005204D" w:rsidRDefault="00F96B9E" w:rsidP="00F96B9E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 xml:space="preserve">от </w:t>
      </w:r>
      <w:r w:rsidR="0079175D">
        <w:rPr>
          <w:szCs w:val="28"/>
          <w:u w:val="single"/>
        </w:rPr>
        <w:t>29.12.2017</w:t>
      </w:r>
      <w:r w:rsidR="0079175D" w:rsidRPr="0005204D">
        <w:rPr>
          <w:szCs w:val="28"/>
        </w:rPr>
        <w:t xml:space="preserve"> № </w:t>
      </w:r>
      <w:r w:rsidR="0079175D">
        <w:rPr>
          <w:szCs w:val="28"/>
          <w:u w:val="single"/>
        </w:rPr>
        <w:t>5846</w:t>
      </w:r>
      <w:bookmarkStart w:id="2" w:name="_GoBack"/>
      <w:bookmarkEnd w:id="2"/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3652F2" w:rsidRDefault="00F96B9E" w:rsidP="00F96B9E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3652F2">
        <w:rPr>
          <w:szCs w:val="28"/>
        </w:rPr>
        <w:t>ПРОЕКТ</w:t>
      </w:r>
    </w:p>
    <w:p w:rsidR="00F96B9E" w:rsidRPr="003652F2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3652F2">
        <w:rPr>
          <w:szCs w:val="28"/>
        </w:rPr>
        <w:t>межевания территории квартала 141.02.02.02 в границах проекта планировки территории, ограниченной улицами Ипподромской, Фрунзе, Доватора,</w:t>
      </w:r>
    </w:p>
    <w:p w:rsidR="00F96B9E" w:rsidRPr="003652F2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3652F2">
        <w:rPr>
          <w:szCs w:val="28"/>
        </w:rPr>
        <w:t>Бориса Богаткова, Кирова, Восход, створом Октябрьского моста,</w:t>
      </w:r>
    </w:p>
    <w:p w:rsidR="00F96B9E" w:rsidRPr="003652F2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3652F2">
        <w:rPr>
          <w:szCs w:val="28"/>
        </w:rPr>
        <w:t>береговой линией реки Оби, в Дзержинском, Октябрьском</w:t>
      </w:r>
    </w:p>
    <w:p w:rsidR="00F96B9E" w:rsidRPr="003652F2" w:rsidRDefault="00F96B9E" w:rsidP="00F96B9E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3652F2">
        <w:rPr>
          <w:szCs w:val="28"/>
        </w:rPr>
        <w:t>и Центральном районах</w:t>
      </w:r>
    </w:p>
    <w:p w:rsidR="00F96B9E" w:rsidRPr="0005204D" w:rsidRDefault="00F96B9E" w:rsidP="00F96B9E">
      <w:pPr>
        <w:widowControl w:val="0"/>
        <w:ind w:firstLine="0"/>
        <w:jc w:val="left"/>
        <w:rPr>
          <w:szCs w:val="28"/>
        </w:rPr>
      </w:pPr>
    </w:p>
    <w:p w:rsidR="00F96B9E" w:rsidRPr="0005204D" w:rsidRDefault="00F96B9E" w:rsidP="00F96B9E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Pr="0005204D" w:rsidRDefault="00F96B9E" w:rsidP="00F96B9E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F96B9E" w:rsidRDefault="00F96B9E" w:rsidP="00F96B9E">
      <w:pPr>
        <w:suppressAutoHyphens/>
        <w:ind w:right="-1" w:firstLine="0"/>
        <w:jc w:val="left"/>
        <w:rPr>
          <w:sz w:val="24"/>
          <w:szCs w:val="28"/>
        </w:rPr>
        <w:sectPr w:rsidR="00F96B9E" w:rsidSect="00F96B9E">
          <w:pgSz w:w="11906" w:h="16838" w:code="9"/>
          <w:pgMar w:top="1134" w:right="454" w:bottom="284" w:left="1134" w:header="709" w:footer="74" w:gutter="0"/>
          <w:pgNumType w:start="32"/>
          <w:cols w:space="708"/>
          <w:titlePg/>
          <w:docGrid w:linePitch="381"/>
        </w:sectPr>
      </w:pPr>
    </w:p>
    <w:p w:rsidR="00F96B9E" w:rsidRDefault="00F96B9E" w:rsidP="00F96B9E">
      <w:pPr>
        <w:suppressAutoHyphens/>
        <w:ind w:right="-1" w:firstLine="0"/>
        <w:jc w:val="center"/>
        <w:rPr>
          <w:sz w:val="22"/>
          <w:szCs w:val="24"/>
        </w:rPr>
        <w:sectPr w:rsidR="00F96B9E" w:rsidSect="00F96B9E">
          <w:pgSz w:w="11906" w:h="16838" w:code="9"/>
          <w:pgMar w:top="426" w:right="282" w:bottom="284" w:left="567" w:header="709" w:footer="74" w:gutter="0"/>
          <w:pgNumType w:start="32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7021195" cy="9933134"/>
            <wp:effectExtent l="19050" t="0" r="8255" b="0"/>
            <wp:docPr id="6" name="Рисунок 4" descr="\\Srv-architect3\проекты планировки\__ОТДЕЛ ПЛАНИРОВКИ ТЕРРИТОРИИ ГОРОДА\++2016-2017 ПП ТЗ ВОСХОД\07 УТВЕРЖДЕНИЕ\МЕЖЕВАНИЕ\КВ 141 02 02 02 ПОСЛЕ СЛ\5. приложение после П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-architect3\проекты планировки\__ОТДЕЛ ПЛАНИРОВКИ ТЕРРИТОРИИ ГОРОДА\++2016-2017 ПП ТЗ ВОСХОД\07 УТВЕРЖДЕНИЕ\МЕЖЕВАНИЕ\КВ 141 02 02 02 ПОСЛЕ СЛ\5. приложение после ПС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93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9E" w:rsidRPr="008E662B" w:rsidRDefault="00F96B9E" w:rsidP="00641939">
      <w:pPr>
        <w:pStyle w:val="a8"/>
        <w:tabs>
          <w:tab w:val="left" w:pos="142"/>
        </w:tabs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F96B9E" w:rsidRPr="008E662B" w:rsidRDefault="00F96B9E" w:rsidP="00F96B9E">
      <w:pPr>
        <w:pStyle w:val="a8"/>
        <w:ind w:left="6804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F96B9E" w:rsidRDefault="00F96B9E" w:rsidP="00F96B9E">
      <w:pPr>
        <w:pStyle w:val="a8"/>
        <w:ind w:firstLine="0"/>
        <w:jc w:val="right"/>
        <w:rPr>
          <w:sz w:val="24"/>
          <w:szCs w:val="24"/>
        </w:rPr>
      </w:pPr>
    </w:p>
    <w:p w:rsidR="005F1459" w:rsidRPr="008E662B" w:rsidRDefault="005F1459" w:rsidP="00F96B9E">
      <w:pPr>
        <w:pStyle w:val="a8"/>
        <w:ind w:firstLine="0"/>
        <w:jc w:val="right"/>
        <w:rPr>
          <w:sz w:val="24"/>
          <w:szCs w:val="24"/>
        </w:rPr>
      </w:pPr>
    </w:p>
    <w:p w:rsidR="00F96B9E" w:rsidRPr="005F1459" w:rsidRDefault="00F96B9E" w:rsidP="00F96B9E">
      <w:pPr>
        <w:pStyle w:val="a8"/>
        <w:ind w:left="-142" w:firstLine="142"/>
        <w:jc w:val="center"/>
        <w:rPr>
          <w:sz w:val="24"/>
          <w:szCs w:val="24"/>
        </w:rPr>
      </w:pPr>
      <w:r w:rsidRPr="005F1459">
        <w:rPr>
          <w:sz w:val="24"/>
          <w:szCs w:val="24"/>
        </w:rPr>
        <w:t>СВЕДЕНИЯ</w:t>
      </w:r>
    </w:p>
    <w:p w:rsidR="00F96B9E" w:rsidRPr="005F1459" w:rsidRDefault="00F96B9E" w:rsidP="00F96B9E">
      <w:pPr>
        <w:pStyle w:val="S9"/>
        <w:ind w:firstLine="0"/>
        <w:jc w:val="center"/>
      </w:pPr>
      <w:r w:rsidRPr="005F1459">
        <w:t xml:space="preserve">об образуемых земельных участках на кадастровом плане территории </w:t>
      </w:r>
    </w:p>
    <w:p w:rsidR="00F96B9E" w:rsidRPr="008E662B" w:rsidRDefault="00F96B9E" w:rsidP="00F96B9E">
      <w:pPr>
        <w:pStyle w:val="a8"/>
        <w:ind w:firstLine="0"/>
        <w:rPr>
          <w:sz w:val="24"/>
          <w:szCs w:val="24"/>
        </w:rPr>
      </w:pPr>
    </w:p>
    <w:tbl>
      <w:tblPr>
        <w:tblW w:w="4947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136"/>
        <w:gridCol w:w="1701"/>
        <w:gridCol w:w="2836"/>
        <w:gridCol w:w="1699"/>
        <w:gridCol w:w="2658"/>
      </w:tblGrid>
      <w:tr w:rsidR="00F96B9E" w:rsidRPr="008E662B" w:rsidTr="005F1459">
        <w:tc>
          <w:tcPr>
            <w:tcW w:w="56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4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F96B9E" w:rsidRPr="008E662B" w:rsidRDefault="005F1459" w:rsidP="005F1459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F96B9E" w:rsidRPr="008E662B">
              <w:rPr>
                <w:sz w:val="24"/>
                <w:szCs w:val="24"/>
              </w:rPr>
              <w:t>омер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414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 проектом планировки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847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образуемого </w:t>
            </w: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325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F96B9E" w:rsidRPr="008E662B" w:rsidRDefault="005F1459" w:rsidP="005F1459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="00F96B9E" w:rsidRPr="008E662B">
              <w:rPr>
                <w:sz w:val="24"/>
                <w:szCs w:val="24"/>
              </w:rPr>
              <w:t>емельного</w:t>
            </w:r>
            <w:r>
              <w:rPr>
                <w:sz w:val="24"/>
                <w:szCs w:val="24"/>
              </w:rPr>
              <w:t xml:space="preserve"> </w:t>
            </w:r>
            <w:r w:rsidR="00F96B9E" w:rsidRPr="008E662B">
              <w:rPr>
                <w:sz w:val="24"/>
                <w:szCs w:val="24"/>
              </w:rPr>
              <w:t>участка</w:t>
            </w:r>
          </w:p>
        </w:tc>
      </w:tr>
    </w:tbl>
    <w:p w:rsidR="00F96B9E" w:rsidRPr="008E662B" w:rsidRDefault="00F96B9E" w:rsidP="00F96B9E">
      <w:pPr>
        <w:pStyle w:val="a8"/>
        <w:ind w:firstLine="0"/>
        <w:jc w:val="center"/>
        <w:rPr>
          <w:sz w:val="2"/>
          <w:szCs w:val="2"/>
        </w:rPr>
      </w:pPr>
    </w:p>
    <w:tbl>
      <w:tblPr>
        <w:tblW w:w="4947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136"/>
        <w:gridCol w:w="1701"/>
        <w:gridCol w:w="2838"/>
        <w:gridCol w:w="1699"/>
        <w:gridCol w:w="2656"/>
      </w:tblGrid>
      <w:tr w:rsidR="00F96B9E" w:rsidRPr="008E662B" w:rsidTr="005F1459">
        <w:trPr>
          <w:tblHeader/>
        </w:trPr>
        <w:tc>
          <w:tcPr>
            <w:tcW w:w="566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848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415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847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324" w:type="pct"/>
          </w:tcPr>
          <w:p w:rsidR="00F96B9E" w:rsidRPr="008E662B" w:rsidRDefault="00F96B9E" w:rsidP="00F96B9E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F96B9E" w:rsidRPr="008E662B" w:rsidTr="005F1459">
        <w:tc>
          <w:tcPr>
            <w:tcW w:w="566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ЗУ 1</w:t>
            </w:r>
          </w:p>
        </w:tc>
        <w:tc>
          <w:tcPr>
            <w:tcW w:w="848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54:35:071050</w:t>
            </w:r>
          </w:p>
        </w:tc>
        <w:tc>
          <w:tcPr>
            <w:tcW w:w="1415" w:type="pct"/>
          </w:tcPr>
          <w:p w:rsidR="00F96B9E" w:rsidRPr="00645801" w:rsidRDefault="00F96B9E" w:rsidP="00F96B9E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Среднеэтажная жилая застройка;</w:t>
            </w:r>
          </w:p>
          <w:p w:rsidR="00F96B9E" w:rsidRPr="00645801" w:rsidRDefault="005F1459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="00F96B9E" w:rsidRPr="00645801">
              <w:rPr>
                <w:sz w:val="24"/>
                <w:szCs w:val="24"/>
              </w:rPr>
              <w:t>ногоэтажная жилая застройка (высотная застройка)</w:t>
            </w:r>
          </w:p>
          <w:p w:rsidR="00F96B9E" w:rsidRPr="00645801" w:rsidRDefault="005F1459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F96B9E" w:rsidRPr="00645801">
              <w:rPr>
                <w:sz w:val="24"/>
                <w:szCs w:val="24"/>
              </w:rPr>
              <w:t>оммунальное обслуживание</w:t>
            </w:r>
          </w:p>
        </w:tc>
        <w:tc>
          <w:tcPr>
            <w:tcW w:w="847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0,7307</w:t>
            </w:r>
          </w:p>
        </w:tc>
        <w:tc>
          <w:tcPr>
            <w:tcW w:w="1324" w:type="pct"/>
          </w:tcPr>
          <w:p w:rsidR="00F96B9E" w:rsidRPr="00645801" w:rsidRDefault="00F96B9E" w:rsidP="005F1459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Российская Федерация, Новосибирская область, город Новосибирск, ул. Михаила Кулагина,</w:t>
            </w:r>
            <w:r w:rsidR="005F1459">
              <w:rPr>
                <w:sz w:val="24"/>
                <w:szCs w:val="24"/>
              </w:rPr>
              <w:t xml:space="preserve"> </w:t>
            </w:r>
            <w:r w:rsidRPr="00645801">
              <w:rPr>
                <w:sz w:val="24"/>
                <w:szCs w:val="24"/>
              </w:rPr>
              <w:t>2/2</w:t>
            </w:r>
          </w:p>
        </w:tc>
      </w:tr>
      <w:tr w:rsidR="00F96B9E" w:rsidRPr="008E662B" w:rsidTr="005F1459">
        <w:tc>
          <w:tcPr>
            <w:tcW w:w="566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ЗУ 2</w:t>
            </w:r>
          </w:p>
        </w:tc>
        <w:tc>
          <w:tcPr>
            <w:tcW w:w="848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54:35:071050</w:t>
            </w:r>
          </w:p>
        </w:tc>
        <w:tc>
          <w:tcPr>
            <w:tcW w:w="1415" w:type="pct"/>
          </w:tcPr>
          <w:p w:rsidR="00F96B9E" w:rsidRPr="00645801" w:rsidRDefault="00F96B9E" w:rsidP="00F96B9E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Среднеэтажная жилая застройка;</w:t>
            </w:r>
          </w:p>
          <w:p w:rsidR="00F96B9E" w:rsidRPr="00645801" w:rsidRDefault="005F1459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="00F96B9E" w:rsidRPr="00645801">
              <w:rPr>
                <w:sz w:val="24"/>
                <w:szCs w:val="24"/>
              </w:rPr>
              <w:t>ногоэтажная жилая застройка (высотная застройка)</w:t>
            </w:r>
          </w:p>
          <w:p w:rsidR="00F96B9E" w:rsidRPr="00645801" w:rsidRDefault="005F1459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F96B9E" w:rsidRPr="00645801">
              <w:rPr>
                <w:sz w:val="24"/>
                <w:szCs w:val="24"/>
              </w:rPr>
              <w:t>оммунальное обслуживание</w:t>
            </w:r>
          </w:p>
        </w:tc>
        <w:tc>
          <w:tcPr>
            <w:tcW w:w="847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1,7363</w:t>
            </w:r>
          </w:p>
        </w:tc>
        <w:tc>
          <w:tcPr>
            <w:tcW w:w="1324" w:type="pct"/>
          </w:tcPr>
          <w:p w:rsidR="00F96B9E" w:rsidRPr="00645801" w:rsidRDefault="00F96B9E" w:rsidP="005F1459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645801">
              <w:rPr>
                <w:sz w:val="24"/>
                <w:szCs w:val="24"/>
              </w:rPr>
              <w:t>Михаила Кулаги</w:t>
            </w:r>
            <w:r w:rsidR="005F1459">
              <w:rPr>
                <w:sz w:val="24"/>
                <w:szCs w:val="24"/>
              </w:rPr>
              <w:t xml:space="preserve">на, </w:t>
            </w:r>
            <w:r w:rsidRPr="00645801">
              <w:rPr>
                <w:sz w:val="24"/>
                <w:szCs w:val="24"/>
              </w:rPr>
              <w:t>8</w:t>
            </w:r>
          </w:p>
        </w:tc>
      </w:tr>
      <w:tr w:rsidR="00F96B9E" w:rsidRPr="008E662B" w:rsidTr="005F1459">
        <w:tc>
          <w:tcPr>
            <w:tcW w:w="566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ЗУ 3</w:t>
            </w:r>
          </w:p>
        </w:tc>
        <w:tc>
          <w:tcPr>
            <w:tcW w:w="848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54:35:071050</w:t>
            </w:r>
          </w:p>
        </w:tc>
        <w:tc>
          <w:tcPr>
            <w:tcW w:w="1415" w:type="pct"/>
          </w:tcPr>
          <w:p w:rsidR="00F96B9E" w:rsidRPr="00645801" w:rsidRDefault="00F96B9E" w:rsidP="00F96B9E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Общественное управление;</w:t>
            </w:r>
          </w:p>
          <w:p w:rsidR="00F96B9E" w:rsidRPr="00645801" w:rsidRDefault="005F1459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F96B9E" w:rsidRPr="00645801">
              <w:rPr>
                <w:sz w:val="24"/>
                <w:szCs w:val="24"/>
              </w:rPr>
              <w:t xml:space="preserve">еловое управление; </w:t>
            </w:r>
          </w:p>
          <w:p w:rsidR="005F1459" w:rsidRDefault="005F1459" w:rsidP="005F145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F96B9E" w:rsidRPr="00645801">
              <w:rPr>
                <w:sz w:val="24"/>
                <w:szCs w:val="24"/>
              </w:rPr>
              <w:t>оммунальное обслуживание;</w:t>
            </w:r>
          </w:p>
          <w:p w:rsidR="00F96B9E" w:rsidRPr="00645801" w:rsidRDefault="005F1459" w:rsidP="005F145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="00F96B9E" w:rsidRPr="00645801">
              <w:rPr>
                <w:sz w:val="24"/>
                <w:szCs w:val="24"/>
              </w:rPr>
              <w:t>агазины</w:t>
            </w:r>
          </w:p>
        </w:tc>
        <w:tc>
          <w:tcPr>
            <w:tcW w:w="847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0,4607</w:t>
            </w:r>
          </w:p>
        </w:tc>
        <w:tc>
          <w:tcPr>
            <w:tcW w:w="1324" w:type="pct"/>
          </w:tcPr>
          <w:p w:rsidR="00F96B9E" w:rsidRPr="00645801" w:rsidRDefault="00F96B9E" w:rsidP="005F1459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5F1459">
              <w:rPr>
                <w:sz w:val="24"/>
                <w:szCs w:val="24"/>
              </w:rPr>
              <w:t xml:space="preserve"> </w:t>
            </w:r>
            <w:r w:rsidRPr="00645801">
              <w:rPr>
                <w:sz w:val="24"/>
                <w:szCs w:val="24"/>
              </w:rPr>
              <w:t>Ипподромская, 16/2</w:t>
            </w:r>
          </w:p>
        </w:tc>
      </w:tr>
      <w:tr w:rsidR="00F96B9E" w:rsidRPr="008E662B" w:rsidTr="005F1459">
        <w:tc>
          <w:tcPr>
            <w:tcW w:w="566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ЗУ 4</w:t>
            </w:r>
          </w:p>
        </w:tc>
        <w:tc>
          <w:tcPr>
            <w:tcW w:w="848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54:35:071095</w:t>
            </w:r>
          </w:p>
        </w:tc>
        <w:tc>
          <w:tcPr>
            <w:tcW w:w="1415" w:type="pct"/>
          </w:tcPr>
          <w:p w:rsidR="00F96B9E" w:rsidRPr="00645801" w:rsidRDefault="00F96B9E" w:rsidP="005F1459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847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0,9226</w:t>
            </w:r>
          </w:p>
        </w:tc>
        <w:tc>
          <w:tcPr>
            <w:tcW w:w="1324" w:type="pct"/>
          </w:tcPr>
          <w:p w:rsidR="00F96B9E" w:rsidRPr="00645801" w:rsidRDefault="00F96B9E" w:rsidP="005F1459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Российская Федерация, Новосибирская область, город Новосибирск, ул. Тополевая, 31</w:t>
            </w:r>
          </w:p>
        </w:tc>
      </w:tr>
      <w:tr w:rsidR="00F96B9E" w:rsidRPr="008E662B" w:rsidTr="005F1459">
        <w:tc>
          <w:tcPr>
            <w:tcW w:w="566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ЗУ 5</w:t>
            </w:r>
          </w:p>
        </w:tc>
        <w:tc>
          <w:tcPr>
            <w:tcW w:w="848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54:35:071095</w:t>
            </w:r>
          </w:p>
        </w:tc>
        <w:tc>
          <w:tcPr>
            <w:tcW w:w="1415" w:type="pct"/>
          </w:tcPr>
          <w:p w:rsidR="00F96B9E" w:rsidRPr="00645801" w:rsidRDefault="00F96B9E" w:rsidP="00F96B9E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Общественное управление;</w:t>
            </w:r>
          </w:p>
          <w:p w:rsidR="00F96B9E" w:rsidRPr="00645801" w:rsidRDefault="005F1459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F96B9E" w:rsidRPr="00645801">
              <w:rPr>
                <w:sz w:val="24"/>
                <w:szCs w:val="24"/>
              </w:rPr>
              <w:t>еловое управление</w:t>
            </w:r>
          </w:p>
        </w:tc>
        <w:tc>
          <w:tcPr>
            <w:tcW w:w="847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0,3470</w:t>
            </w:r>
          </w:p>
        </w:tc>
        <w:tc>
          <w:tcPr>
            <w:tcW w:w="1324" w:type="pct"/>
          </w:tcPr>
          <w:p w:rsidR="00F96B9E" w:rsidRPr="00645801" w:rsidRDefault="00F96B9E" w:rsidP="005F1459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5F1459">
              <w:rPr>
                <w:sz w:val="24"/>
                <w:szCs w:val="24"/>
              </w:rPr>
              <w:t xml:space="preserve"> </w:t>
            </w:r>
            <w:r w:rsidRPr="00645801">
              <w:rPr>
                <w:sz w:val="24"/>
                <w:szCs w:val="24"/>
              </w:rPr>
              <w:t>Ипподромская, 16/1</w:t>
            </w:r>
          </w:p>
        </w:tc>
      </w:tr>
      <w:tr w:rsidR="00F96B9E" w:rsidRPr="008E662B" w:rsidTr="005F1459">
        <w:tc>
          <w:tcPr>
            <w:tcW w:w="566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ЗУ 6</w:t>
            </w:r>
          </w:p>
        </w:tc>
        <w:tc>
          <w:tcPr>
            <w:tcW w:w="848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54:35:071095</w:t>
            </w:r>
          </w:p>
        </w:tc>
        <w:tc>
          <w:tcPr>
            <w:tcW w:w="1415" w:type="pct"/>
          </w:tcPr>
          <w:p w:rsidR="005F1459" w:rsidRDefault="00F96B9E" w:rsidP="00F96B9E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Общественное управление;</w:t>
            </w:r>
          </w:p>
          <w:p w:rsidR="00F96B9E" w:rsidRPr="00645801" w:rsidRDefault="005F1459" w:rsidP="00F96B9E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F96B9E" w:rsidRPr="00645801">
              <w:rPr>
                <w:sz w:val="24"/>
                <w:szCs w:val="24"/>
              </w:rPr>
              <w:t xml:space="preserve">еловое управление; </w:t>
            </w:r>
          </w:p>
          <w:p w:rsidR="005F1459" w:rsidRDefault="005F1459" w:rsidP="005F145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F96B9E" w:rsidRPr="00645801">
              <w:rPr>
                <w:sz w:val="24"/>
                <w:szCs w:val="24"/>
              </w:rPr>
              <w:t>оммунальное обслуживание;</w:t>
            </w:r>
          </w:p>
          <w:p w:rsidR="00F96B9E" w:rsidRPr="00645801" w:rsidRDefault="005F1459" w:rsidP="005F1459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="00F96B9E" w:rsidRPr="00645801">
              <w:rPr>
                <w:sz w:val="24"/>
                <w:szCs w:val="24"/>
              </w:rPr>
              <w:t>агазины</w:t>
            </w:r>
          </w:p>
        </w:tc>
        <w:tc>
          <w:tcPr>
            <w:tcW w:w="847" w:type="pct"/>
          </w:tcPr>
          <w:p w:rsidR="00F96B9E" w:rsidRPr="00645801" w:rsidRDefault="00F96B9E" w:rsidP="00F96B9E">
            <w:pPr>
              <w:ind w:firstLine="0"/>
              <w:jc w:val="center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0,2788</w:t>
            </w:r>
          </w:p>
        </w:tc>
        <w:tc>
          <w:tcPr>
            <w:tcW w:w="1324" w:type="pct"/>
          </w:tcPr>
          <w:p w:rsidR="00F96B9E" w:rsidRPr="00645801" w:rsidRDefault="00F96B9E" w:rsidP="005F1459">
            <w:pPr>
              <w:ind w:firstLine="0"/>
              <w:rPr>
                <w:sz w:val="24"/>
                <w:szCs w:val="24"/>
              </w:rPr>
            </w:pPr>
            <w:r w:rsidRPr="00645801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5F1459">
              <w:rPr>
                <w:sz w:val="24"/>
                <w:szCs w:val="24"/>
              </w:rPr>
              <w:t xml:space="preserve"> </w:t>
            </w:r>
            <w:r w:rsidRPr="00645801">
              <w:rPr>
                <w:sz w:val="24"/>
                <w:szCs w:val="24"/>
              </w:rPr>
              <w:t>Ипподромская, 16</w:t>
            </w:r>
          </w:p>
        </w:tc>
      </w:tr>
    </w:tbl>
    <w:p w:rsidR="00F96B9E" w:rsidRDefault="00F96B9E" w:rsidP="00F96B9E">
      <w:pPr>
        <w:pStyle w:val="a8"/>
        <w:rPr>
          <w:sz w:val="24"/>
          <w:szCs w:val="24"/>
        </w:rPr>
      </w:pPr>
    </w:p>
    <w:p w:rsidR="00F96B9E" w:rsidRPr="00645801" w:rsidRDefault="005F1459" w:rsidP="005F1459">
      <w:pPr>
        <w:pStyle w:val="a8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____</w:t>
      </w:r>
      <w:r w:rsidR="00F96B9E">
        <w:rPr>
          <w:sz w:val="24"/>
          <w:szCs w:val="24"/>
        </w:rPr>
        <w:t xml:space="preserve">___________ </w:t>
      </w:r>
    </w:p>
    <w:sectPr w:rsidR="00F96B9E" w:rsidRPr="00645801" w:rsidSect="005F1459">
      <w:headerReference w:type="default" r:id="rId22"/>
      <w:footerReference w:type="first" r:id="rId23"/>
      <w:pgSz w:w="11906" w:h="16838" w:code="9"/>
      <w:pgMar w:top="1134" w:right="567" w:bottom="425" w:left="1418" w:header="709" w:footer="74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96B9E" w:rsidRDefault="00F96B9E" w:rsidP="007B56B1">
      <w:r>
        <w:separator/>
      </w:r>
    </w:p>
    <w:p w:rsidR="00F96B9E" w:rsidRDefault="00F96B9E"/>
  </w:endnote>
  <w:endnote w:type="continuationSeparator" w:id="0">
    <w:p w:rsidR="00F96B9E" w:rsidRDefault="00F96B9E" w:rsidP="007B56B1">
      <w:r>
        <w:continuationSeparator/>
      </w:r>
    </w:p>
    <w:p w:rsidR="00F96B9E" w:rsidRDefault="00F96B9E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charset w:val="00"/>
    <w:family w:val="auto"/>
    <w:pitch w:val="variable"/>
    <w:sig w:usb0="00000287" w:usb1="00000000" w:usb2="00000000" w:usb3="00000000" w:csb0="0000001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T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6B9E" w:rsidRDefault="00F96B9E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6B9E" w:rsidRDefault="00F96B9E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6B9E" w:rsidRDefault="00F96B9E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96B9E" w:rsidRDefault="00F96B9E" w:rsidP="007B56B1">
      <w:r>
        <w:separator/>
      </w:r>
    </w:p>
    <w:p w:rsidR="00F96B9E" w:rsidRDefault="00F96B9E"/>
  </w:footnote>
  <w:footnote w:type="continuationSeparator" w:id="0">
    <w:p w:rsidR="00F96B9E" w:rsidRDefault="00F96B9E" w:rsidP="007B56B1">
      <w:r>
        <w:continuationSeparator/>
      </w:r>
    </w:p>
    <w:p w:rsidR="00F96B9E" w:rsidRDefault="00F96B9E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6B9E" w:rsidRPr="00E36B38" w:rsidRDefault="007446D2" w:rsidP="00E36B38">
    <w:pPr>
      <w:pStyle w:val="a4"/>
      <w:ind w:firstLine="0"/>
      <w:jc w:val="center"/>
      <w:rPr>
        <w:sz w:val="24"/>
      </w:rPr>
    </w:pPr>
    <w:r w:rsidRPr="00E36B38">
      <w:rPr>
        <w:sz w:val="24"/>
      </w:rPr>
      <w:fldChar w:fldCharType="begin"/>
    </w:r>
    <w:r w:rsidR="00F96B9E" w:rsidRPr="00E36B38">
      <w:rPr>
        <w:sz w:val="24"/>
      </w:rPr>
      <w:instrText>PAGE   \* MERGEFORMAT</w:instrText>
    </w:r>
    <w:r w:rsidRPr="00E36B38">
      <w:rPr>
        <w:sz w:val="24"/>
      </w:rPr>
      <w:fldChar w:fldCharType="separate"/>
    </w:r>
    <w:r w:rsidR="00E03561">
      <w:rPr>
        <w:noProof/>
        <w:sz w:val="24"/>
      </w:rPr>
      <w:t>2</w:t>
    </w:r>
    <w:r w:rsidRPr="00E36B38">
      <w:rPr>
        <w:sz w:val="24"/>
      </w:rP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6B9E" w:rsidRPr="00BA3A43" w:rsidRDefault="007446D2" w:rsidP="00BA3A43">
    <w:pPr>
      <w:pStyle w:val="a4"/>
      <w:ind w:firstLine="0"/>
      <w:jc w:val="center"/>
      <w:rPr>
        <w:sz w:val="24"/>
      </w:rPr>
    </w:pPr>
    <w:r w:rsidRPr="00BA3A43">
      <w:rPr>
        <w:sz w:val="24"/>
      </w:rPr>
      <w:fldChar w:fldCharType="begin"/>
    </w:r>
    <w:r w:rsidR="00F96B9E" w:rsidRPr="00BA3A43">
      <w:rPr>
        <w:sz w:val="24"/>
      </w:rPr>
      <w:instrText>PAGE   \* MERGEFORMAT</w:instrText>
    </w:r>
    <w:r w:rsidRPr="00BA3A43">
      <w:rPr>
        <w:sz w:val="24"/>
      </w:rPr>
      <w:fldChar w:fldCharType="separate"/>
    </w:r>
    <w:r w:rsidR="00F96B9E">
      <w:rPr>
        <w:noProof/>
        <w:sz w:val="24"/>
      </w:rPr>
      <w:t>20</w:t>
    </w:r>
    <w:r w:rsidRPr="00BA3A43">
      <w:rPr>
        <w:sz w:val="24"/>
      </w:rP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987111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504C13" w:rsidRPr="00504C13" w:rsidRDefault="007446D2" w:rsidP="00504C13">
        <w:pPr>
          <w:pStyle w:val="a4"/>
          <w:ind w:firstLine="0"/>
          <w:jc w:val="center"/>
          <w:rPr>
            <w:sz w:val="24"/>
            <w:szCs w:val="24"/>
          </w:rPr>
        </w:pPr>
        <w:r w:rsidRPr="00504C13">
          <w:rPr>
            <w:sz w:val="24"/>
            <w:szCs w:val="24"/>
          </w:rPr>
          <w:fldChar w:fldCharType="begin"/>
        </w:r>
        <w:r w:rsidR="00504C13" w:rsidRPr="00504C13">
          <w:rPr>
            <w:sz w:val="24"/>
            <w:szCs w:val="24"/>
          </w:rPr>
          <w:instrText xml:space="preserve"> PAGE   \* MERGEFORMAT </w:instrText>
        </w:r>
        <w:r w:rsidRPr="00504C13">
          <w:rPr>
            <w:sz w:val="24"/>
            <w:szCs w:val="24"/>
          </w:rPr>
          <w:fldChar w:fldCharType="separate"/>
        </w:r>
        <w:r w:rsidR="0079175D">
          <w:rPr>
            <w:noProof/>
            <w:sz w:val="24"/>
            <w:szCs w:val="24"/>
          </w:rPr>
          <w:t>20</w:t>
        </w:r>
        <w:r w:rsidRPr="00504C13">
          <w:rPr>
            <w:sz w:val="24"/>
            <w:szCs w:val="24"/>
          </w:rPr>
          <w:fldChar w:fldCharType="end"/>
        </w:r>
      </w:p>
    </w:sdtContent>
  </w:sdt>
  <w:p w:rsidR="00F96B9E" w:rsidRPr="00F96B9E" w:rsidRDefault="00F96B9E" w:rsidP="00F96B9E">
    <w:pPr>
      <w:pStyle w:val="a4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7888" w:rsidRPr="00757888" w:rsidRDefault="007446D2" w:rsidP="00757888">
    <w:pPr>
      <w:pStyle w:val="a4"/>
      <w:tabs>
        <w:tab w:val="clear" w:pos="4153"/>
        <w:tab w:val="clear" w:pos="8306"/>
      </w:tabs>
      <w:ind w:firstLine="0"/>
      <w:jc w:val="center"/>
      <w:rPr>
        <w:sz w:val="24"/>
        <w:szCs w:val="24"/>
      </w:rPr>
    </w:pPr>
    <w:sdt>
      <w:sdtPr>
        <w:id w:val="20987114"/>
        <w:docPartObj>
          <w:docPartGallery w:val="Page Numbers (Top of Page)"/>
          <w:docPartUnique/>
        </w:docPartObj>
      </w:sdtPr>
      <w:sdtEndPr>
        <w:rPr>
          <w:sz w:val="24"/>
          <w:szCs w:val="24"/>
        </w:rPr>
      </w:sdtEndPr>
      <w:sdtContent>
        <w:r w:rsidRPr="00757888">
          <w:rPr>
            <w:sz w:val="24"/>
            <w:szCs w:val="24"/>
          </w:rPr>
          <w:fldChar w:fldCharType="begin"/>
        </w:r>
        <w:r w:rsidR="00757888" w:rsidRPr="00757888">
          <w:rPr>
            <w:sz w:val="24"/>
            <w:szCs w:val="24"/>
          </w:rPr>
          <w:instrText xml:space="preserve"> PAGE   \* MERGEFORMAT </w:instrText>
        </w:r>
        <w:r w:rsidRPr="00757888">
          <w:rPr>
            <w:sz w:val="24"/>
            <w:szCs w:val="24"/>
          </w:rPr>
          <w:fldChar w:fldCharType="separate"/>
        </w:r>
        <w:r w:rsidR="0079175D">
          <w:rPr>
            <w:noProof/>
            <w:sz w:val="24"/>
            <w:szCs w:val="24"/>
          </w:rPr>
          <w:t>2</w:t>
        </w:r>
        <w:r w:rsidRPr="00757888">
          <w:rPr>
            <w:sz w:val="24"/>
            <w:szCs w:val="24"/>
          </w:rPr>
          <w:fldChar w:fldCharType="end"/>
        </w:r>
      </w:sdtContent>
    </w:sdt>
  </w:p>
  <w:p w:rsidR="00F96B9E" w:rsidRPr="00F96B9E" w:rsidRDefault="00F96B9E" w:rsidP="00F96B9E">
    <w:pPr>
      <w:pStyle w:val="a4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888414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F96B9E" w:rsidRPr="00C266FD" w:rsidRDefault="007446D2" w:rsidP="00C266FD">
        <w:pPr>
          <w:pStyle w:val="a4"/>
          <w:ind w:firstLine="0"/>
          <w:jc w:val="center"/>
          <w:rPr>
            <w:sz w:val="24"/>
            <w:szCs w:val="24"/>
          </w:rPr>
        </w:pPr>
        <w:r w:rsidRPr="00C266FD">
          <w:rPr>
            <w:sz w:val="24"/>
            <w:szCs w:val="24"/>
          </w:rPr>
          <w:fldChar w:fldCharType="begin"/>
        </w:r>
        <w:r w:rsidR="00F96B9E" w:rsidRPr="00C266FD">
          <w:rPr>
            <w:sz w:val="24"/>
            <w:szCs w:val="24"/>
          </w:rPr>
          <w:instrText xml:space="preserve"> PAGE   \* MERGEFORMAT </w:instrText>
        </w:r>
        <w:r w:rsidRPr="00C266FD">
          <w:rPr>
            <w:sz w:val="24"/>
            <w:szCs w:val="24"/>
          </w:rPr>
          <w:fldChar w:fldCharType="separate"/>
        </w:r>
        <w:r w:rsidR="0079175D">
          <w:rPr>
            <w:noProof/>
            <w:sz w:val="24"/>
            <w:szCs w:val="24"/>
          </w:rPr>
          <w:t>2</w:t>
        </w:r>
        <w:r w:rsidRPr="00C266FD">
          <w:rPr>
            <w:sz w:val="24"/>
            <w:szCs w:val="24"/>
          </w:rPr>
          <w:fldChar w:fldCharType="end"/>
        </w:r>
      </w:p>
    </w:sdtContent>
  </w:sdt>
  <w:p w:rsidR="00F96B9E" w:rsidRPr="00C266FD" w:rsidRDefault="00F96B9E" w:rsidP="00C266FD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DEF8928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22601A9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47E70F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04F8FFC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937698B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4642E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2EC27D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6529F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42CF86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0C5225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11">
    <w:nsid w:val="03F2095B"/>
    <w:multiLevelType w:val="hybridMultilevel"/>
    <w:tmpl w:val="8A72CB3A"/>
    <w:lvl w:ilvl="0" w:tplc="212C1FF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2">
    <w:nsid w:val="382C345E"/>
    <w:multiLevelType w:val="hybridMultilevel"/>
    <w:tmpl w:val="AA88BF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4">
    <w:nsid w:val="463C1DC0"/>
    <w:multiLevelType w:val="singleLevel"/>
    <w:tmpl w:val="4776E2B2"/>
    <w:lvl w:ilvl="0">
      <w:start w:val="1"/>
      <w:numFmt w:val="bullet"/>
      <w:pStyle w:val="a"/>
      <w:lvlText w:val="–"/>
      <w:lvlJc w:val="left"/>
      <w:pPr>
        <w:tabs>
          <w:tab w:val="num" w:pos="1069"/>
        </w:tabs>
        <w:ind w:left="1069" w:hanging="360"/>
      </w:pPr>
      <w:rPr>
        <w:rFonts w:ascii="Times New Roman" w:hAnsi="Times New Roman" w:hint="default"/>
      </w:rPr>
    </w:lvl>
  </w:abstractNum>
  <w:abstractNum w:abstractNumId="15">
    <w:nsid w:val="7D6B47E0"/>
    <w:multiLevelType w:val="hybridMultilevel"/>
    <w:tmpl w:val="6D68AFD6"/>
    <w:lvl w:ilvl="0" w:tplc="8506C75A">
      <w:start w:val="4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13"/>
  </w:num>
  <w:num w:numId="9">
    <w:abstractNumId w:val="14"/>
  </w:num>
  <w:num w:numId="10">
    <w:abstractNumId w:val="11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15"/>
  </w:num>
  <w:num w:numId="21">
    <w:abstractNumId w:val="12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attachedTemplate r:id="rId1"/>
  <w:defaultTabStop w:val="720"/>
  <w:autoHyphenation/>
  <w:consecutiveHyphenLimit w:val="19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830C3B"/>
    <w:rsid w:val="0000087C"/>
    <w:rsid w:val="00000D14"/>
    <w:rsid w:val="00001B3B"/>
    <w:rsid w:val="00001BC1"/>
    <w:rsid w:val="00001D93"/>
    <w:rsid w:val="00001F3E"/>
    <w:rsid w:val="0000258D"/>
    <w:rsid w:val="000026AC"/>
    <w:rsid w:val="00002AA1"/>
    <w:rsid w:val="00003A6E"/>
    <w:rsid w:val="00003AA4"/>
    <w:rsid w:val="00003C17"/>
    <w:rsid w:val="00004F4A"/>
    <w:rsid w:val="00005D02"/>
    <w:rsid w:val="000063B5"/>
    <w:rsid w:val="00006B75"/>
    <w:rsid w:val="00006E74"/>
    <w:rsid w:val="00006E98"/>
    <w:rsid w:val="000075B6"/>
    <w:rsid w:val="000078D2"/>
    <w:rsid w:val="00007A7E"/>
    <w:rsid w:val="00007B3B"/>
    <w:rsid w:val="00011AEA"/>
    <w:rsid w:val="000120C5"/>
    <w:rsid w:val="00012254"/>
    <w:rsid w:val="00012BC2"/>
    <w:rsid w:val="00013F14"/>
    <w:rsid w:val="000140E8"/>
    <w:rsid w:val="00014D4F"/>
    <w:rsid w:val="0001500C"/>
    <w:rsid w:val="00015983"/>
    <w:rsid w:val="000167F3"/>
    <w:rsid w:val="000168AD"/>
    <w:rsid w:val="00017DC0"/>
    <w:rsid w:val="000201A5"/>
    <w:rsid w:val="00020E33"/>
    <w:rsid w:val="00021DFF"/>
    <w:rsid w:val="00023CC8"/>
    <w:rsid w:val="0002407E"/>
    <w:rsid w:val="000241D9"/>
    <w:rsid w:val="000246E7"/>
    <w:rsid w:val="000255F3"/>
    <w:rsid w:val="000257ED"/>
    <w:rsid w:val="000258C7"/>
    <w:rsid w:val="000259BC"/>
    <w:rsid w:val="00025F4B"/>
    <w:rsid w:val="00026B7F"/>
    <w:rsid w:val="000272F1"/>
    <w:rsid w:val="00027707"/>
    <w:rsid w:val="000311F2"/>
    <w:rsid w:val="000314B6"/>
    <w:rsid w:val="00031B0B"/>
    <w:rsid w:val="0003302F"/>
    <w:rsid w:val="00033375"/>
    <w:rsid w:val="000333CB"/>
    <w:rsid w:val="00034E1B"/>
    <w:rsid w:val="00035246"/>
    <w:rsid w:val="000361FE"/>
    <w:rsid w:val="000372F4"/>
    <w:rsid w:val="000374C2"/>
    <w:rsid w:val="00037937"/>
    <w:rsid w:val="000401D7"/>
    <w:rsid w:val="00041C1F"/>
    <w:rsid w:val="00042F32"/>
    <w:rsid w:val="00042F68"/>
    <w:rsid w:val="00043678"/>
    <w:rsid w:val="000448A3"/>
    <w:rsid w:val="000448FC"/>
    <w:rsid w:val="00044994"/>
    <w:rsid w:val="00046182"/>
    <w:rsid w:val="00047CF1"/>
    <w:rsid w:val="00050117"/>
    <w:rsid w:val="00050901"/>
    <w:rsid w:val="000512F0"/>
    <w:rsid w:val="00051C87"/>
    <w:rsid w:val="0005204D"/>
    <w:rsid w:val="00052620"/>
    <w:rsid w:val="00053F17"/>
    <w:rsid w:val="00054E01"/>
    <w:rsid w:val="00054EE8"/>
    <w:rsid w:val="00056B11"/>
    <w:rsid w:val="00056D44"/>
    <w:rsid w:val="00057B46"/>
    <w:rsid w:val="00057E83"/>
    <w:rsid w:val="000600A7"/>
    <w:rsid w:val="00061572"/>
    <w:rsid w:val="000615EF"/>
    <w:rsid w:val="00061AC9"/>
    <w:rsid w:val="000625FC"/>
    <w:rsid w:val="00064229"/>
    <w:rsid w:val="00065028"/>
    <w:rsid w:val="00065701"/>
    <w:rsid w:val="0006637E"/>
    <w:rsid w:val="00067004"/>
    <w:rsid w:val="000672F4"/>
    <w:rsid w:val="00067F1C"/>
    <w:rsid w:val="00070899"/>
    <w:rsid w:val="0007117E"/>
    <w:rsid w:val="00072E4D"/>
    <w:rsid w:val="00072F82"/>
    <w:rsid w:val="000733F8"/>
    <w:rsid w:val="000736DD"/>
    <w:rsid w:val="000736DF"/>
    <w:rsid w:val="00073A34"/>
    <w:rsid w:val="000740EE"/>
    <w:rsid w:val="0007471A"/>
    <w:rsid w:val="000751FA"/>
    <w:rsid w:val="00075AF2"/>
    <w:rsid w:val="000768CC"/>
    <w:rsid w:val="00081A8A"/>
    <w:rsid w:val="000826F9"/>
    <w:rsid w:val="00082CF7"/>
    <w:rsid w:val="00083339"/>
    <w:rsid w:val="00084BE0"/>
    <w:rsid w:val="00084D69"/>
    <w:rsid w:val="00084DFA"/>
    <w:rsid w:val="00085A9D"/>
    <w:rsid w:val="00085DB2"/>
    <w:rsid w:val="00086655"/>
    <w:rsid w:val="000866B8"/>
    <w:rsid w:val="00086C19"/>
    <w:rsid w:val="0008717C"/>
    <w:rsid w:val="00087B60"/>
    <w:rsid w:val="00087C9F"/>
    <w:rsid w:val="000917C8"/>
    <w:rsid w:val="00092076"/>
    <w:rsid w:val="00092D47"/>
    <w:rsid w:val="00095932"/>
    <w:rsid w:val="00095C66"/>
    <w:rsid w:val="000966D7"/>
    <w:rsid w:val="00096BA6"/>
    <w:rsid w:val="00097169"/>
    <w:rsid w:val="000977E8"/>
    <w:rsid w:val="000A075A"/>
    <w:rsid w:val="000A108F"/>
    <w:rsid w:val="000A1B30"/>
    <w:rsid w:val="000A1EEC"/>
    <w:rsid w:val="000A2049"/>
    <w:rsid w:val="000A4147"/>
    <w:rsid w:val="000A4359"/>
    <w:rsid w:val="000A58BF"/>
    <w:rsid w:val="000A6128"/>
    <w:rsid w:val="000A68B1"/>
    <w:rsid w:val="000A6DE1"/>
    <w:rsid w:val="000A70B9"/>
    <w:rsid w:val="000B04E9"/>
    <w:rsid w:val="000B1404"/>
    <w:rsid w:val="000B14A2"/>
    <w:rsid w:val="000B26CE"/>
    <w:rsid w:val="000B27B1"/>
    <w:rsid w:val="000B3663"/>
    <w:rsid w:val="000B39AA"/>
    <w:rsid w:val="000B3AB9"/>
    <w:rsid w:val="000B440B"/>
    <w:rsid w:val="000B6772"/>
    <w:rsid w:val="000B7E8F"/>
    <w:rsid w:val="000C0910"/>
    <w:rsid w:val="000C1C6B"/>
    <w:rsid w:val="000C3E0E"/>
    <w:rsid w:val="000C3FA6"/>
    <w:rsid w:val="000C486C"/>
    <w:rsid w:val="000C4AB8"/>
    <w:rsid w:val="000C5391"/>
    <w:rsid w:val="000C5E0A"/>
    <w:rsid w:val="000C77A3"/>
    <w:rsid w:val="000C7F6D"/>
    <w:rsid w:val="000D1A17"/>
    <w:rsid w:val="000D1BA7"/>
    <w:rsid w:val="000D3124"/>
    <w:rsid w:val="000D4486"/>
    <w:rsid w:val="000D4CA8"/>
    <w:rsid w:val="000D73BE"/>
    <w:rsid w:val="000D73F7"/>
    <w:rsid w:val="000D7708"/>
    <w:rsid w:val="000E00E9"/>
    <w:rsid w:val="000E0A65"/>
    <w:rsid w:val="000E16A9"/>
    <w:rsid w:val="000E291A"/>
    <w:rsid w:val="000E30E9"/>
    <w:rsid w:val="000E35E1"/>
    <w:rsid w:val="000E3654"/>
    <w:rsid w:val="000E3F83"/>
    <w:rsid w:val="000E4901"/>
    <w:rsid w:val="000E52BC"/>
    <w:rsid w:val="000E5B5B"/>
    <w:rsid w:val="000E7F51"/>
    <w:rsid w:val="000F0856"/>
    <w:rsid w:val="000F15D1"/>
    <w:rsid w:val="000F17AA"/>
    <w:rsid w:val="000F1D28"/>
    <w:rsid w:val="000F2AA0"/>
    <w:rsid w:val="000F3B16"/>
    <w:rsid w:val="000F4321"/>
    <w:rsid w:val="000F58C3"/>
    <w:rsid w:val="000F5FBD"/>
    <w:rsid w:val="000F6393"/>
    <w:rsid w:val="000F7837"/>
    <w:rsid w:val="00100EC6"/>
    <w:rsid w:val="00100F16"/>
    <w:rsid w:val="001010BD"/>
    <w:rsid w:val="001011D4"/>
    <w:rsid w:val="001014C2"/>
    <w:rsid w:val="001023A8"/>
    <w:rsid w:val="00103953"/>
    <w:rsid w:val="00105725"/>
    <w:rsid w:val="00106093"/>
    <w:rsid w:val="00106445"/>
    <w:rsid w:val="00106496"/>
    <w:rsid w:val="00107607"/>
    <w:rsid w:val="0010767B"/>
    <w:rsid w:val="00107D88"/>
    <w:rsid w:val="0011073D"/>
    <w:rsid w:val="00110CE2"/>
    <w:rsid w:val="001114F0"/>
    <w:rsid w:val="001133FD"/>
    <w:rsid w:val="001141D2"/>
    <w:rsid w:val="00115EB6"/>
    <w:rsid w:val="0011665B"/>
    <w:rsid w:val="00117802"/>
    <w:rsid w:val="00117E9B"/>
    <w:rsid w:val="00120050"/>
    <w:rsid w:val="00120699"/>
    <w:rsid w:val="00120BDB"/>
    <w:rsid w:val="001215FA"/>
    <w:rsid w:val="001217D3"/>
    <w:rsid w:val="00122107"/>
    <w:rsid w:val="00122DDF"/>
    <w:rsid w:val="001232A4"/>
    <w:rsid w:val="00123618"/>
    <w:rsid w:val="00123F65"/>
    <w:rsid w:val="001246D9"/>
    <w:rsid w:val="00124ED8"/>
    <w:rsid w:val="0012557D"/>
    <w:rsid w:val="001255E7"/>
    <w:rsid w:val="00125A52"/>
    <w:rsid w:val="0012733A"/>
    <w:rsid w:val="001273F1"/>
    <w:rsid w:val="00130328"/>
    <w:rsid w:val="0013130E"/>
    <w:rsid w:val="00131A20"/>
    <w:rsid w:val="00133E90"/>
    <w:rsid w:val="001349DA"/>
    <w:rsid w:val="00135DA9"/>
    <w:rsid w:val="00137009"/>
    <w:rsid w:val="00137947"/>
    <w:rsid w:val="0014056F"/>
    <w:rsid w:val="00141731"/>
    <w:rsid w:val="00142032"/>
    <w:rsid w:val="00142A48"/>
    <w:rsid w:val="00144120"/>
    <w:rsid w:val="00145E4E"/>
    <w:rsid w:val="001463AF"/>
    <w:rsid w:val="001467C3"/>
    <w:rsid w:val="00146D51"/>
    <w:rsid w:val="001470A7"/>
    <w:rsid w:val="00147A91"/>
    <w:rsid w:val="0015004A"/>
    <w:rsid w:val="00150187"/>
    <w:rsid w:val="00152E53"/>
    <w:rsid w:val="00153529"/>
    <w:rsid w:val="0015383F"/>
    <w:rsid w:val="00154B67"/>
    <w:rsid w:val="00156CC6"/>
    <w:rsid w:val="00157201"/>
    <w:rsid w:val="001577E7"/>
    <w:rsid w:val="00157D6E"/>
    <w:rsid w:val="00157E9B"/>
    <w:rsid w:val="0016022C"/>
    <w:rsid w:val="00160394"/>
    <w:rsid w:val="00160B30"/>
    <w:rsid w:val="00161C25"/>
    <w:rsid w:val="00162676"/>
    <w:rsid w:val="00162FDE"/>
    <w:rsid w:val="00163580"/>
    <w:rsid w:val="00163F47"/>
    <w:rsid w:val="00165483"/>
    <w:rsid w:val="00165C64"/>
    <w:rsid w:val="00165DAC"/>
    <w:rsid w:val="00166A14"/>
    <w:rsid w:val="00167AA8"/>
    <w:rsid w:val="00170327"/>
    <w:rsid w:val="00170DC9"/>
    <w:rsid w:val="00171561"/>
    <w:rsid w:val="00171972"/>
    <w:rsid w:val="00172354"/>
    <w:rsid w:val="001727CA"/>
    <w:rsid w:val="001734C8"/>
    <w:rsid w:val="0017439B"/>
    <w:rsid w:val="0017665A"/>
    <w:rsid w:val="00176AB3"/>
    <w:rsid w:val="0017718F"/>
    <w:rsid w:val="00177976"/>
    <w:rsid w:val="0018008D"/>
    <w:rsid w:val="00180723"/>
    <w:rsid w:val="00181586"/>
    <w:rsid w:val="0018159F"/>
    <w:rsid w:val="00181C22"/>
    <w:rsid w:val="00181DA2"/>
    <w:rsid w:val="00181F3E"/>
    <w:rsid w:val="0018210A"/>
    <w:rsid w:val="001830C3"/>
    <w:rsid w:val="001835D3"/>
    <w:rsid w:val="00183622"/>
    <w:rsid w:val="00183A9D"/>
    <w:rsid w:val="0018480E"/>
    <w:rsid w:val="00184C82"/>
    <w:rsid w:val="001879A5"/>
    <w:rsid w:val="00190764"/>
    <w:rsid w:val="0019083F"/>
    <w:rsid w:val="0019121D"/>
    <w:rsid w:val="00191C00"/>
    <w:rsid w:val="00191CD5"/>
    <w:rsid w:val="001926A1"/>
    <w:rsid w:val="00193935"/>
    <w:rsid w:val="00194652"/>
    <w:rsid w:val="001958C8"/>
    <w:rsid w:val="00195A1C"/>
    <w:rsid w:val="0019651B"/>
    <w:rsid w:val="001969D8"/>
    <w:rsid w:val="00196FFE"/>
    <w:rsid w:val="00197CD2"/>
    <w:rsid w:val="001A023C"/>
    <w:rsid w:val="001A076E"/>
    <w:rsid w:val="001A0D68"/>
    <w:rsid w:val="001A150C"/>
    <w:rsid w:val="001A21D5"/>
    <w:rsid w:val="001A2674"/>
    <w:rsid w:val="001A2ABA"/>
    <w:rsid w:val="001A2D9E"/>
    <w:rsid w:val="001A3585"/>
    <w:rsid w:val="001A4243"/>
    <w:rsid w:val="001A4D18"/>
    <w:rsid w:val="001A535B"/>
    <w:rsid w:val="001A757E"/>
    <w:rsid w:val="001A7683"/>
    <w:rsid w:val="001A77DB"/>
    <w:rsid w:val="001A79D3"/>
    <w:rsid w:val="001A7BC2"/>
    <w:rsid w:val="001A7DBD"/>
    <w:rsid w:val="001A7E89"/>
    <w:rsid w:val="001B0C1A"/>
    <w:rsid w:val="001B14FF"/>
    <w:rsid w:val="001B151C"/>
    <w:rsid w:val="001B166C"/>
    <w:rsid w:val="001B39ED"/>
    <w:rsid w:val="001B5083"/>
    <w:rsid w:val="001B5462"/>
    <w:rsid w:val="001B5697"/>
    <w:rsid w:val="001B5E19"/>
    <w:rsid w:val="001B628B"/>
    <w:rsid w:val="001B6445"/>
    <w:rsid w:val="001B6948"/>
    <w:rsid w:val="001B6FD8"/>
    <w:rsid w:val="001B792C"/>
    <w:rsid w:val="001B7AB3"/>
    <w:rsid w:val="001B7F00"/>
    <w:rsid w:val="001C0312"/>
    <w:rsid w:val="001C038F"/>
    <w:rsid w:val="001C04FD"/>
    <w:rsid w:val="001C1047"/>
    <w:rsid w:val="001C10C2"/>
    <w:rsid w:val="001C231A"/>
    <w:rsid w:val="001C24E0"/>
    <w:rsid w:val="001C26BA"/>
    <w:rsid w:val="001C44B6"/>
    <w:rsid w:val="001C5EA4"/>
    <w:rsid w:val="001C6BB9"/>
    <w:rsid w:val="001C6E68"/>
    <w:rsid w:val="001C700D"/>
    <w:rsid w:val="001C75AC"/>
    <w:rsid w:val="001C7F3F"/>
    <w:rsid w:val="001D036E"/>
    <w:rsid w:val="001D098C"/>
    <w:rsid w:val="001D1C97"/>
    <w:rsid w:val="001D1DC3"/>
    <w:rsid w:val="001D1F6C"/>
    <w:rsid w:val="001D2627"/>
    <w:rsid w:val="001D3B81"/>
    <w:rsid w:val="001D553A"/>
    <w:rsid w:val="001D60F1"/>
    <w:rsid w:val="001D7572"/>
    <w:rsid w:val="001D7B31"/>
    <w:rsid w:val="001E0085"/>
    <w:rsid w:val="001E1672"/>
    <w:rsid w:val="001E1CF5"/>
    <w:rsid w:val="001E37B3"/>
    <w:rsid w:val="001E3B57"/>
    <w:rsid w:val="001E6117"/>
    <w:rsid w:val="001E6572"/>
    <w:rsid w:val="001E65A7"/>
    <w:rsid w:val="001E7294"/>
    <w:rsid w:val="001E7DBC"/>
    <w:rsid w:val="001F07C6"/>
    <w:rsid w:val="001F097B"/>
    <w:rsid w:val="001F0D76"/>
    <w:rsid w:val="001F247B"/>
    <w:rsid w:val="001F2A12"/>
    <w:rsid w:val="001F50C2"/>
    <w:rsid w:val="001F51AC"/>
    <w:rsid w:val="001F53DC"/>
    <w:rsid w:val="001F6479"/>
    <w:rsid w:val="001F705C"/>
    <w:rsid w:val="001F736D"/>
    <w:rsid w:val="001F7454"/>
    <w:rsid w:val="00200B0A"/>
    <w:rsid w:val="00200DC5"/>
    <w:rsid w:val="00200E5D"/>
    <w:rsid w:val="00201283"/>
    <w:rsid w:val="002014A2"/>
    <w:rsid w:val="00201B08"/>
    <w:rsid w:val="00201E69"/>
    <w:rsid w:val="0020215F"/>
    <w:rsid w:val="0020373F"/>
    <w:rsid w:val="002049B8"/>
    <w:rsid w:val="00204F2F"/>
    <w:rsid w:val="00205138"/>
    <w:rsid w:val="00205C70"/>
    <w:rsid w:val="0020762E"/>
    <w:rsid w:val="00207F47"/>
    <w:rsid w:val="00210750"/>
    <w:rsid w:val="00210E53"/>
    <w:rsid w:val="00211253"/>
    <w:rsid w:val="00211CB7"/>
    <w:rsid w:val="00211F51"/>
    <w:rsid w:val="0021203D"/>
    <w:rsid w:val="00213922"/>
    <w:rsid w:val="00213F11"/>
    <w:rsid w:val="00213F9D"/>
    <w:rsid w:val="002148DC"/>
    <w:rsid w:val="00215372"/>
    <w:rsid w:val="00216215"/>
    <w:rsid w:val="00216519"/>
    <w:rsid w:val="00216FE5"/>
    <w:rsid w:val="002171C5"/>
    <w:rsid w:val="00217706"/>
    <w:rsid w:val="0022197C"/>
    <w:rsid w:val="0022231A"/>
    <w:rsid w:val="0022335E"/>
    <w:rsid w:val="00224861"/>
    <w:rsid w:val="00224BD8"/>
    <w:rsid w:val="00225882"/>
    <w:rsid w:val="00225F3A"/>
    <w:rsid w:val="00226C55"/>
    <w:rsid w:val="00226CEB"/>
    <w:rsid w:val="00226E72"/>
    <w:rsid w:val="00230487"/>
    <w:rsid w:val="00230A3B"/>
    <w:rsid w:val="00231398"/>
    <w:rsid w:val="00232D1E"/>
    <w:rsid w:val="0023376F"/>
    <w:rsid w:val="002341F8"/>
    <w:rsid w:val="0023444D"/>
    <w:rsid w:val="002344B8"/>
    <w:rsid w:val="00234AAC"/>
    <w:rsid w:val="00234C5C"/>
    <w:rsid w:val="0023525A"/>
    <w:rsid w:val="00235266"/>
    <w:rsid w:val="00235B58"/>
    <w:rsid w:val="00235C9A"/>
    <w:rsid w:val="00236313"/>
    <w:rsid w:val="002364B4"/>
    <w:rsid w:val="00236755"/>
    <w:rsid w:val="00236900"/>
    <w:rsid w:val="00237218"/>
    <w:rsid w:val="00237479"/>
    <w:rsid w:val="00237820"/>
    <w:rsid w:val="00237823"/>
    <w:rsid w:val="00237ABA"/>
    <w:rsid w:val="00241A63"/>
    <w:rsid w:val="00241B14"/>
    <w:rsid w:val="002422D5"/>
    <w:rsid w:val="00242CD9"/>
    <w:rsid w:val="002432F0"/>
    <w:rsid w:val="00245173"/>
    <w:rsid w:val="002454CA"/>
    <w:rsid w:val="002454D9"/>
    <w:rsid w:val="00245A47"/>
    <w:rsid w:val="0024632E"/>
    <w:rsid w:val="00247861"/>
    <w:rsid w:val="00247B54"/>
    <w:rsid w:val="0025152E"/>
    <w:rsid w:val="00251AD2"/>
    <w:rsid w:val="00252F37"/>
    <w:rsid w:val="00253175"/>
    <w:rsid w:val="00253195"/>
    <w:rsid w:val="00253307"/>
    <w:rsid w:val="00253AF1"/>
    <w:rsid w:val="0025404A"/>
    <w:rsid w:val="00254D40"/>
    <w:rsid w:val="00255D9F"/>
    <w:rsid w:val="00256420"/>
    <w:rsid w:val="00260094"/>
    <w:rsid w:val="0026036C"/>
    <w:rsid w:val="00261326"/>
    <w:rsid w:val="00261F0E"/>
    <w:rsid w:val="0026355A"/>
    <w:rsid w:val="00263B72"/>
    <w:rsid w:val="00263E64"/>
    <w:rsid w:val="00264046"/>
    <w:rsid w:val="00266A92"/>
    <w:rsid w:val="00266C2E"/>
    <w:rsid w:val="00266DF2"/>
    <w:rsid w:val="00266F44"/>
    <w:rsid w:val="00267FCF"/>
    <w:rsid w:val="00271585"/>
    <w:rsid w:val="002715C5"/>
    <w:rsid w:val="0027169D"/>
    <w:rsid w:val="00272597"/>
    <w:rsid w:val="0027296B"/>
    <w:rsid w:val="00272ABF"/>
    <w:rsid w:val="0027375D"/>
    <w:rsid w:val="0027422B"/>
    <w:rsid w:val="00274C75"/>
    <w:rsid w:val="002759E9"/>
    <w:rsid w:val="002766D0"/>
    <w:rsid w:val="0027728F"/>
    <w:rsid w:val="00277C75"/>
    <w:rsid w:val="002800C3"/>
    <w:rsid w:val="00281224"/>
    <w:rsid w:val="00281755"/>
    <w:rsid w:val="00281C38"/>
    <w:rsid w:val="00282359"/>
    <w:rsid w:val="0028250F"/>
    <w:rsid w:val="002862D6"/>
    <w:rsid w:val="0028716A"/>
    <w:rsid w:val="00291C88"/>
    <w:rsid w:val="00291DF6"/>
    <w:rsid w:val="00291DF7"/>
    <w:rsid w:val="00291ED8"/>
    <w:rsid w:val="002943E5"/>
    <w:rsid w:val="002961B0"/>
    <w:rsid w:val="002972F0"/>
    <w:rsid w:val="002A005A"/>
    <w:rsid w:val="002A0E03"/>
    <w:rsid w:val="002A17C0"/>
    <w:rsid w:val="002A1947"/>
    <w:rsid w:val="002A1D15"/>
    <w:rsid w:val="002A33DE"/>
    <w:rsid w:val="002A3445"/>
    <w:rsid w:val="002A3F22"/>
    <w:rsid w:val="002A4167"/>
    <w:rsid w:val="002A5F17"/>
    <w:rsid w:val="002A6131"/>
    <w:rsid w:val="002A63A2"/>
    <w:rsid w:val="002B1A6F"/>
    <w:rsid w:val="002B2131"/>
    <w:rsid w:val="002B214D"/>
    <w:rsid w:val="002B39A6"/>
    <w:rsid w:val="002B39AA"/>
    <w:rsid w:val="002B3A74"/>
    <w:rsid w:val="002B60F1"/>
    <w:rsid w:val="002B6EEF"/>
    <w:rsid w:val="002B7009"/>
    <w:rsid w:val="002B79D3"/>
    <w:rsid w:val="002B7FE1"/>
    <w:rsid w:val="002C0249"/>
    <w:rsid w:val="002C05E4"/>
    <w:rsid w:val="002C0CB9"/>
    <w:rsid w:val="002C0E74"/>
    <w:rsid w:val="002C1EC8"/>
    <w:rsid w:val="002C2412"/>
    <w:rsid w:val="002C38CE"/>
    <w:rsid w:val="002C3EBB"/>
    <w:rsid w:val="002C58AD"/>
    <w:rsid w:val="002C69B1"/>
    <w:rsid w:val="002C6ACA"/>
    <w:rsid w:val="002C70C0"/>
    <w:rsid w:val="002C7621"/>
    <w:rsid w:val="002D0902"/>
    <w:rsid w:val="002D0A60"/>
    <w:rsid w:val="002D0B9A"/>
    <w:rsid w:val="002D18EF"/>
    <w:rsid w:val="002D1B24"/>
    <w:rsid w:val="002D1D93"/>
    <w:rsid w:val="002D1FEC"/>
    <w:rsid w:val="002D2CB9"/>
    <w:rsid w:val="002D2E3E"/>
    <w:rsid w:val="002D45A4"/>
    <w:rsid w:val="002D4930"/>
    <w:rsid w:val="002D497D"/>
    <w:rsid w:val="002D4B72"/>
    <w:rsid w:val="002D53E5"/>
    <w:rsid w:val="002D6101"/>
    <w:rsid w:val="002D7253"/>
    <w:rsid w:val="002E03AB"/>
    <w:rsid w:val="002E0B94"/>
    <w:rsid w:val="002E133C"/>
    <w:rsid w:val="002E136A"/>
    <w:rsid w:val="002E19E4"/>
    <w:rsid w:val="002E2B83"/>
    <w:rsid w:val="002E3E84"/>
    <w:rsid w:val="002E4F19"/>
    <w:rsid w:val="002E7629"/>
    <w:rsid w:val="002F0B62"/>
    <w:rsid w:val="002F1000"/>
    <w:rsid w:val="002F1D74"/>
    <w:rsid w:val="002F304E"/>
    <w:rsid w:val="002F30F9"/>
    <w:rsid w:val="002F3114"/>
    <w:rsid w:val="002F3B06"/>
    <w:rsid w:val="002F440D"/>
    <w:rsid w:val="002F4A68"/>
    <w:rsid w:val="002F575E"/>
    <w:rsid w:val="002F5BE4"/>
    <w:rsid w:val="002F5FBC"/>
    <w:rsid w:val="002F6139"/>
    <w:rsid w:val="002F7467"/>
    <w:rsid w:val="0030051D"/>
    <w:rsid w:val="00300524"/>
    <w:rsid w:val="00300C2E"/>
    <w:rsid w:val="00300CD0"/>
    <w:rsid w:val="00301013"/>
    <w:rsid w:val="00301883"/>
    <w:rsid w:val="00301BC5"/>
    <w:rsid w:val="00303194"/>
    <w:rsid w:val="00305274"/>
    <w:rsid w:val="003067B1"/>
    <w:rsid w:val="0030795A"/>
    <w:rsid w:val="00307AD8"/>
    <w:rsid w:val="0031034C"/>
    <w:rsid w:val="00312E3C"/>
    <w:rsid w:val="00314055"/>
    <w:rsid w:val="003158D6"/>
    <w:rsid w:val="003166BF"/>
    <w:rsid w:val="00317533"/>
    <w:rsid w:val="00317725"/>
    <w:rsid w:val="003178D5"/>
    <w:rsid w:val="003204C7"/>
    <w:rsid w:val="00321313"/>
    <w:rsid w:val="003214E1"/>
    <w:rsid w:val="00321D89"/>
    <w:rsid w:val="00322358"/>
    <w:rsid w:val="00322573"/>
    <w:rsid w:val="00322676"/>
    <w:rsid w:val="00322BD3"/>
    <w:rsid w:val="00322C78"/>
    <w:rsid w:val="00325F2B"/>
    <w:rsid w:val="00326E69"/>
    <w:rsid w:val="00327406"/>
    <w:rsid w:val="0032753E"/>
    <w:rsid w:val="00330C7C"/>
    <w:rsid w:val="00334131"/>
    <w:rsid w:val="0033419B"/>
    <w:rsid w:val="0033420C"/>
    <w:rsid w:val="00334A06"/>
    <w:rsid w:val="00335A3D"/>
    <w:rsid w:val="0033721E"/>
    <w:rsid w:val="003372CB"/>
    <w:rsid w:val="00337538"/>
    <w:rsid w:val="00337833"/>
    <w:rsid w:val="003401CE"/>
    <w:rsid w:val="00340276"/>
    <w:rsid w:val="00340309"/>
    <w:rsid w:val="003405F8"/>
    <w:rsid w:val="00341048"/>
    <w:rsid w:val="003442DC"/>
    <w:rsid w:val="003445C2"/>
    <w:rsid w:val="00345039"/>
    <w:rsid w:val="00345FA5"/>
    <w:rsid w:val="00345FE4"/>
    <w:rsid w:val="00346290"/>
    <w:rsid w:val="0034674F"/>
    <w:rsid w:val="00347104"/>
    <w:rsid w:val="0034729D"/>
    <w:rsid w:val="00347F5E"/>
    <w:rsid w:val="0035010A"/>
    <w:rsid w:val="00350455"/>
    <w:rsid w:val="00350674"/>
    <w:rsid w:val="00351CBC"/>
    <w:rsid w:val="00353798"/>
    <w:rsid w:val="0035412E"/>
    <w:rsid w:val="00355B66"/>
    <w:rsid w:val="00355F15"/>
    <w:rsid w:val="0035640C"/>
    <w:rsid w:val="00357391"/>
    <w:rsid w:val="003600DF"/>
    <w:rsid w:val="00360BFD"/>
    <w:rsid w:val="00362525"/>
    <w:rsid w:val="00362667"/>
    <w:rsid w:val="0036333C"/>
    <w:rsid w:val="003652F2"/>
    <w:rsid w:val="00365332"/>
    <w:rsid w:val="003654FC"/>
    <w:rsid w:val="0036562A"/>
    <w:rsid w:val="0036590E"/>
    <w:rsid w:val="00370056"/>
    <w:rsid w:val="003702E7"/>
    <w:rsid w:val="0037046A"/>
    <w:rsid w:val="00370978"/>
    <w:rsid w:val="00370F54"/>
    <w:rsid w:val="00371D23"/>
    <w:rsid w:val="0037349B"/>
    <w:rsid w:val="003737E0"/>
    <w:rsid w:val="0037401A"/>
    <w:rsid w:val="0037449A"/>
    <w:rsid w:val="00374C34"/>
    <w:rsid w:val="00375479"/>
    <w:rsid w:val="0037548C"/>
    <w:rsid w:val="00375A87"/>
    <w:rsid w:val="00376269"/>
    <w:rsid w:val="003775D5"/>
    <w:rsid w:val="00381ADC"/>
    <w:rsid w:val="00381C37"/>
    <w:rsid w:val="0038225B"/>
    <w:rsid w:val="003828DA"/>
    <w:rsid w:val="00382AA3"/>
    <w:rsid w:val="00382AE9"/>
    <w:rsid w:val="00382EAA"/>
    <w:rsid w:val="0038308E"/>
    <w:rsid w:val="0038443E"/>
    <w:rsid w:val="00384873"/>
    <w:rsid w:val="00385C36"/>
    <w:rsid w:val="00385D2B"/>
    <w:rsid w:val="003871D8"/>
    <w:rsid w:val="00387454"/>
    <w:rsid w:val="00387E36"/>
    <w:rsid w:val="0039026D"/>
    <w:rsid w:val="00391103"/>
    <w:rsid w:val="003918E4"/>
    <w:rsid w:val="003919D3"/>
    <w:rsid w:val="00391A66"/>
    <w:rsid w:val="00392FB5"/>
    <w:rsid w:val="00393B49"/>
    <w:rsid w:val="00394DCC"/>
    <w:rsid w:val="00394FD4"/>
    <w:rsid w:val="00395771"/>
    <w:rsid w:val="00395D13"/>
    <w:rsid w:val="003964B4"/>
    <w:rsid w:val="003968DA"/>
    <w:rsid w:val="00396DB3"/>
    <w:rsid w:val="00397435"/>
    <w:rsid w:val="003A1D14"/>
    <w:rsid w:val="003A2A3A"/>
    <w:rsid w:val="003A2C03"/>
    <w:rsid w:val="003A3D8E"/>
    <w:rsid w:val="003A4FB5"/>
    <w:rsid w:val="003A5BF8"/>
    <w:rsid w:val="003A6363"/>
    <w:rsid w:val="003A6F83"/>
    <w:rsid w:val="003A6FBE"/>
    <w:rsid w:val="003A73C8"/>
    <w:rsid w:val="003B0422"/>
    <w:rsid w:val="003B15ED"/>
    <w:rsid w:val="003B23D3"/>
    <w:rsid w:val="003B277C"/>
    <w:rsid w:val="003B362A"/>
    <w:rsid w:val="003B3C7A"/>
    <w:rsid w:val="003B41B2"/>
    <w:rsid w:val="003B43D7"/>
    <w:rsid w:val="003B4CF1"/>
    <w:rsid w:val="003B4ED4"/>
    <w:rsid w:val="003B524D"/>
    <w:rsid w:val="003B60FD"/>
    <w:rsid w:val="003B6966"/>
    <w:rsid w:val="003B6A6E"/>
    <w:rsid w:val="003B6FC5"/>
    <w:rsid w:val="003B7648"/>
    <w:rsid w:val="003B77CC"/>
    <w:rsid w:val="003B790F"/>
    <w:rsid w:val="003C05A9"/>
    <w:rsid w:val="003C24E1"/>
    <w:rsid w:val="003C3487"/>
    <w:rsid w:val="003C492F"/>
    <w:rsid w:val="003C6166"/>
    <w:rsid w:val="003C6ACF"/>
    <w:rsid w:val="003C6F35"/>
    <w:rsid w:val="003C7142"/>
    <w:rsid w:val="003C71A6"/>
    <w:rsid w:val="003C772D"/>
    <w:rsid w:val="003C77DF"/>
    <w:rsid w:val="003D0383"/>
    <w:rsid w:val="003D0643"/>
    <w:rsid w:val="003D1EAB"/>
    <w:rsid w:val="003D2262"/>
    <w:rsid w:val="003D3C2C"/>
    <w:rsid w:val="003D3EEE"/>
    <w:rsid w:val="003D4766"/>
    <w:rsid w:val="003D48CE"/>
    <w:rsid w:val="003D4939"/>
    <w:rsid w:val="003D4A82"/>
    <w:rsid w:val="003D4BFB"/>
    <w:rsid w:val="003D61DE"/>
    <w:rsid w:val="003D6B7A"/>
    <w:rsid w:val="003E0F48"/>
    <w:rsid w:val="003E241C"/>
    <w:rsid w:val="003E2A49"/>
    <w:rsid w:val="003E3E25"/>
    <w:rsid w:val="003E4EA3"/>
    <w:rsid w:val="003E5192"/>
    <w:rsid w:val="003E5AFA"/>
    <w:rsid w:val="003E6B53"/>
    <w:rsid w:val="003E7EDB"/>
    <w:rsid w:val="003F013F"/>
    <w:rsid w:val="003F03A5"/>
    <w:rsid w:val="003F052A"/>
    <w:rsid w:val="003F0685"/>
    <w:rsid w:val="003F17EC"/>
    <w:rsid w:val="003F1C64"/>
    <w:rsid w:val="003F1D3D"/>
    <w:rsid w:val="003F21C4"/>
    <w:rsid w:val="003F3027"/>
    <w:rsid w:val="003F3767"/>
    <w:rsid w:val="003F4686"/>
    <w:rsid w:val="003F4949"/>
    <w:rsid w:val="003F531C"/>
    <w:rsid w:val="003F587E"/>
    <w:rsid w:val="003F5E98"/>
    <w:rsid w:val="00400538"/>
    <w:rsid w:val="00400ADB"/>
    <w:rsid w:val="004018D1"/>
    <w:rsid w:val="0040191B"/>
    <w:rsid w:val="00401EA9"/>
    <w:rsid w:val="00402264"/>
    <w:rsid w:val="00402364"/>
    <w:rsid w:val="00402ED3"/>
    <w:rsid w:val="00404183"/>
    <w:rsid w:val="004050A4"/>
    <w:rsid w:val="00405DFC"/>
    <w:rsid w:val="0040684B"/>
    <w:rsid w:val="0040717F"/>
    <w:rsid w:val="00407DC8"/>
    <w:rsid w:val="00410140"/>
    <w:rsid w:val="0041018A"/>
    <w:rsid w:val="0041109B"/>
    <w:rsid w:val="004114DE"/>
    <w:rsid w:val="00412B4F"/>
    <w:rsid w:val="00412BB7"/>
    <w:rsid w:val="00414592"/>
    <w:rsid w:val="004156FA"/>
    <w:rsid w:val="004158F9"/>
    <w:rsid w:val="00416350"/>
    <w:rsid w:val="00416941"/>
    <w:rsid w:val="004175BE"/>
    <w:rsid w:val="00420E06"/>
    <w:rsid w:val="0042112D"/>
    <w:rsid w:val="004212F6"/>
    <w:rsid w:val="004217FE"/>
    <w:rsid w:val="00421DF2"/>
    <w:rsid w:val="0042532C"/>
    <w:rsid w:val="00425BB3"/>
    <w:rsid w:val="004262E6"/>
    <w:rsid w:val="00426321"/>
    <w:rsid w:val="004322C7"/>
    <w:rsid w:val="0043288F"/>
    <w:rsid w:val="00433CCE"/>
    <w:rsid w:val="00435123"/>
    <w:rsid w:val="0043521F"/>
    <w:rsid w:val="00435402"/>
    <w:rsid w:val="0043581A"/>
    <w:rsid w:val="0043598C"/>
    <w:rsid w:val="00435C4A"/>
    <w:rsid w:val="004372D2"/>
    <w:rsid w:val="00437374"/>
    <w:rsid w:val="00440C5D"/>
    <w:rsid w:val="0044172F"/>
    <w:rsid w:val="004418D6"/>
    <w:rsid w:val="004432E8"/>
    <w:rsid w:val="00443E26"/>
    <w:rsid w:val="00443FB3"/>
    <w:rsid w:val="0044425E"/>
    <w:rsid w:val="004442C9"/>
    <w:rsid w:val="00444C19"/>
    <w:rsid w:val="0044602E"/>
    <w:rsid w:val="004469B2"/>
    <w:rsid w:val="00446C02"/>
    <w:rsid w:val="00447E72"/>
    <w:rsid w:val="00450E82"/>
    <w:rsid w:val="00451E6C"/>
    <w:rsid w:val="0045245C"/>
    <w:rsid w:val="004525F6"/>
    <w:rsid w:val="00452ED3"/>
    <w:rsid w:val="0045399F"/>
    <w:rsid w:val="00453DA9"/>
    <w:rsid w:val="004543A1"/>
    <w:rsid w:val="00454F2F"/>
    <w:rsid w:val="004555E7"/>
    <w:rsid w:val="004558ED"/>
    <w:rsid w:val="00455D43"/>
    <w:rsid w:val="00456ACA"/>
    <w:rsid w:val="00456F5A"/>
    <w:rsid w:val="004577DB"/>
    <w:rsid w:val="00457873"/>
    <w:rsid w:val="00457928"/>
    <w:rsid w:val="00457DF4"/>
    <w:rsid w:val="00457E68"/>
    <w:rsid w:val="00460290"/>
    <w:rsid w:val="00461A47"/>
    <w:rsid w:val="004633E6"/>
    <w:rsid w:val="004636CD"/>
    <w:rsid w:val="00463BDB"/>
    <w:rsid w:val="00464926"/>
    <w:rsid w:val="00464AC2"/>
    <w:rsid w:val="004665F8"/>
    <w:rsid w:val="0046703F"/>
    <w:rsid w:val="00467DFC"/>
    <w:rsid w:val="00474466"/>
    <w:rsid w:val="0047626C"/>
    <w:rsid w:val="00476E47"/>
    <w:rsid w:val="004775CF"/>
    <w:rsid w:val="004808A5"/>
    <w:rsid w:val="0048135E"/>
    <w:rsid w:val="0048136D"/>
    <w:rsid w:val="004815B7"/>
    <w:rsid w:val="004823CC"/>
    <w:rsid w:val="004828A2"/>
    <w:rsid w:val="00483BAA"/>
    <w:rsid w:val="004847DC"/>
    <w:rsid w:val="0048603B"/>
    <w:rsid w:val="00486923"/>
    <w:rsid w:val="00487307"/>
    <w:rsid w:val="004876D6"/>
    <w:rsid w:val="00491F56"/>
    <w:rsid w:val="00492973"/>
    <w:rsid w:val="00493BA5"/>
    <w:rsid w:val="00495807"/>
    <w:rsid w:val="0049593F"/>
    <w:rsid w:val="0049619D"/>
    <w:rsid w:val="00496F4E"/>
    <w:rsid w:val="004972AA"/>
    <w:rsid w:val="004A1D3D"/>
    <w:rsid w:val="004A1F1F"/>
    <w:rsid w:val="004A2047"/>
    <w:rsid w:val="004A216C"/>
    <w:rsid w:val="004A3300"/>
    <w:rsid w:val="004A4205"/>
    <w:rsid w:val="004A5075"/>
    <w:rsid w:val="004A5E0C"/>
    <w:rsid w:val="004B1435"/>
    <w:rsid w:val="004B177F"/>
    <w:rsid w:val="004B17CC"/>
    <w:rsid w:val="004B70A5"/>
    <w:rsid w:val="004B73FF"/>
    <w:rsid w:val="004B7522"/>
    <w:rsid w:val="004C0B70"/>
    <w:rsid w:val="004C1CF0"/>
    <w:rsid w:val="004C1DDC"/>
    <w:rsid w:val="004C2943"/>
    <w:rsid w:val="004C2B70"/>
    <w:rsid w:val="004C2ECA"/>
    <w:rsid w:val="004C4885"/>
    <w:rsid w:val="004C6546"/>
    <w:rsid w:val="004C7C4A"/>
    <w:rsid w:val="004D0030"/>
    <w:rsid w:val="004D1C92"/>
    <w:rsid w:val="004D1FD8"/>
    <w:rsid w:val="004D28C5"/>
    <w:rsid w:val="004D3607"/>
    <w:rsid w:val="004D49A9"/>
    <w:rsid w:val="004D5952"/>
    <w:rsid w:val="004D5A1E"/>
    <w:rsid w:val="004D693B"/>
    <w:rsid w:val="004D6C5D"/>
    <w:rsid w:val="004D7726"/>
    <w:rsid w:val="004D7B42"/>
    <w:rsid w:val="004E019A"/>
    <w:rsid w:val="004E02DC"/>
    <w:rsid w:val="004E06DD"/>
    <w:rsid w:val="004E0BC5"/>
    <w:rsid w:val="004E0BCF"/>
    <w:rsid w:val="004E0F60"/>
    <w:rsid w:val="004E1005"/>
    <w:rsid w:val="004E14F8"/>
    <w:rsid w:val="004E1705"/>
    <w:rsid w:val="004E28F5"/>
    <w:rsid w:val="004E3018"/>
    <w:rsid w:val="004E3830"/>
    <w:rsid w:val="004E5298"/>
    <w:rsid w:val="004E54CA"/>
    <w:rsid w:val="004E6445"/>
    <w:rsid w:val="004E6491"/>
    <w:rsid w:val="004E6D7B"/>
    <w:rsid w:val="004E729B"/>
    <w:rsid w:val="004E7704"/>
    <w:rsid w:val="004F034A"/>
    <w:rsid w:val="004F1125"/>
    <w:rsid w:val="004F1618"/>
    <w:rsid w:val="004F2244"/>
    <w:rsid w:val="004F2A32"/>
    <w:rsid w:val="004F3280"/>
    <w:rsid w:val="004F357F"/>
    <w:rsid w:val="004F4161"/>
    <w:rsid w:val="004F5FDB"/>
    <w:rsid w:val="004F6E79"/>
    <w:rsid w:val="004F76FD"/>
    <w:rsid w:val="004F794F"/>
    <w:rsid w:val="00500B68"/>
    <w:rsid w:val="005014B4"/>
    <w:rsid w:val="00502309"/>
    <w:rsid w:val="00502C65"/>
    <w:rsid w:val="00502F37"/>
    <w:rsid w:val="005034E0"/>
    <w:rsid w:val="005035DE"/>
    <w:rsid w:val="0050398D"/>
    <w:rsid w:val="00503B3F"/>
    <w:rsid w:val="00503EDB"/>
    <w:rsid w:val="00504C13"/>
    <w:rsid w:val="00504FA8"/>
    <w:rsid w:val="0050622E"/>
    <w:rsid w:val="005068B4"/>
    <w:rsid w:val="00507734"/>
    <w:rsid w:val="005125B4"/>
    <w:rsid w:val="00513287"/>
    <w:rsid w:val="005139EB"/>
    <w:rsid w:val="005139F9"/>
    <w:rsid w:val="00513EF2"/>
    <w:rsid w:val="00513FB6"/>
    <w:rsid w:val="00514FD4"/>
    <w:rsid w:val="0051589B"/>
    <w:rsid w:val="005171CC"/>
    <w:rsid w:val="00517A6E"/>
    <w:rsid w:val="00517E05"/>
    <w:rsid w:val="00520365"/>
    <w:rsid w:val="005207A1"/>
    <w:rsid w:val="00520A3B"/>
    <w:rsid w:val="00520DDE"/>
    <w:rsid w:val="00520DF4"/>
    <w:rsid w:val="00521623"/>
    <w:rsid w:val="00522690"/>
    <w:rsid w:val="005227A0"/>
    <w:rsid w:val="00522B20"/>
    <w:rsid w:val="00523B77"/>
    <w:rsid w:val="00524221"/>
    <w:rsid w:val="00524C4D"/>
    <w:rsid w:val="00524E5E"/>
    <w:rsid w:val="005259AD"/>
    <w:rsid w:val="005265EC"/>
    <w:rsid w:val="00526FDC"/>
    <w:rsid w:val="0052714F"/>
    <w:rsid w:val="005271F9"/>
    <w:rsid w:val="005276B2"/>
    <w:rsid w:val="00531551"/>
    <w:rsid w:val="0053280E"/>
    <w:rsid w:val="005331C7"/>
    <w:rsid w:val="005339A9"/>
    <w:rsid w:val="005348FF"/>
    <w:rsid w:val="00534B33"/>
    <w:rsid w:val="00535C99"/>
    <w:rsid w:val="00536A4C"/>
    <w:rsid w:val="005373F0"/>
    <w:rsid w:val="005378BF"/>
    <w:rsid w:val="00537E6F"/>
    <w:rsid w:val="005401AE"/>
    <w:rsid w:val="00540DC2"/>
    <w:rsid w:val="00541172"/>
    <w:rsid w:val="0054179B"/>
    <w:rsid w:val="00543233"/>
    <w:rsid w:val="005434DE"/>
    <w:rsid w:val="005442E6"/>
    <w:rsid w:val="0054530C"/>
    <w:rsid w:val="0054564B"/>
    <w:rsid w:val="00545B8E"/>
    <w:rsid w:val="00545C0F"/>
    <w:rsid w:val="005474E8"/>
    <w:rsid w:val="0055191C"/>
    <w:rsid w:val="005520F2"/>
    <w:rsid w:val="005521A7"/>
    <w:rsid w:val="00552929"/>
    <w:rsid w:val="005546E9"/>
    <w:rsid w:val="00555792"/>
    <w:rsid w:val="00555F80"/>
    <w:rsid w:val="00556B26"/>
    <w:rsid w:val="005571DB"/>
    <w:rsid w:val="00557ACE"/>
    <w:rsid w:val="005606EE"/>
    <w:rsid w:val="0056079A"/>
    <w:rsid w:val="00561834"/>
    <w:rsid w:val="005622F7"/>
    <w:rsid w:val="00563C46"/>
    <w:rsid w:val="00565141"/>
    <w:rsid w:val="00565FD0"/>
    <w:rsid w:val="00566318"/>
    <w:rsid w:val="00566618"/>
    <w:rsid w:val="00566B3A"/>
    <w:rsid w:val="0056783C"/>
    <w:rsid w:val="00567A73"/>
    <w:rsid w:val="0057149B"/>
    <w:rsid w:val="005717B7"/>
    <w:rsid w:val="00571F3C"/>
    <w:rsid w:val="00572965"/>
    <w:rsid w:val="00573C97"/>
    <w:rsid w:val="00574D3F"/>
    <w:rsid w:val="005758B9"/>
    <w:rsid w:val="00576CA6"/>
    <w:rsid w:val="00580022"/>
    <w:rsid w:val="0058035C"/>
    <w:rsid w:val="00580982"/>
    <w:rsid w:val="00581ECA"/>
    <w:rsid w:val="00582C58"/>
    <w:rsid w:val="00583274"/>
    <w:rsid w:val="00583452"/>
    <w:rsid w:val="005837D2"/>
    <w:rsid w:val="005839AF"/>
    <w:rsid w:val="005844AA"/>
    <w:rsid w:val="00584624"/>
    <w:rsid w:val="00584AAD"/>
    <w:rsid w:val="00584FDC"/>
    <w:rsid w:val="005859BE"/>
    <w:rsid w:val="00585FEB"/>
    <w:rsid w:val="005862B6"/>
    <w:rsid w:val="0058654F"/>
    <w:rsid w:val="005865B1"/>
    <w:rsid w:val="005868EB"/>
    <w:rsid w:val="00586AC9"/>
    <w:rsid w:val="00586F7C"/>
    <w:rsid w:val="00587651"/>
    <w:rsid w:val="00587EE9"/>
    <w:rsid w:val="005915A8"/>
    <w:rsid w:val="00591C3C"/>
    <w:rsid w:val="005929E8"/>
    <w:rsid w:val="005933BD"/>
    <w:rsid w:val="00593456"/>
    <w:rsid w:val="00593DA7"/>
    <w:rsid w:val="00594348"/>
    <w:rsid w:val="00595FD0"/>
    <w:rsid w:val="00595FF9"/>
    <w:rsid w:val="005968B3"/>
    <w:rsid w:val="00597527"/>
    <w:rsid w:val="00597B4E"/>
    <w:rsid w:val="005A0C76"/>
    <w:rsid w:val="005A11F9"/>
    <w:rsid w:val="005A14A3"/>
    <w:rsid w:val="005A1EEE"/>
    <w:rsid w:val="005A27A3"/>
    <w:rsid w:val="005A2942"/>
    <w:rsid w:val="005A2AF7"/>
    <w:rsid w:val="005A32D2"/>
    <w:rsid w:val="005A3549"/>
    <w:rsid w:val="005A4B4D"/>
    <w:rsid w:val="005A5391"/>
    <w:rsid w:val="005A60B9"/>
    <w:rsid w:val="005A63DF"/>
    <w:rsid w:val="005A6406"/>
    <w:rsid w:val="005A6D7C"/>
    <w:rsid w:val="005A73E8"/>
    <w:rsid w:val="005B15D0"/>
    <w:rsid w:val="005B196D"/>
    <w:rsid w:val="005B2EA2"/>
    <w:rsid w:val="005B34AE"/>
    <w:rsid w:val="005B43B5"/>
    <w:rsid w:val="005B630C"/>
    <w:rsid w:val="005B6BA9"/>
    <w:rsid w:val="005B708F"/>
    <w:rsid w:val="005B7C72"/>
    <w:rsid w:val="005B7EFB"/>
    <w:rsid w:val="005C09B9"/>
    <w:rsid w:val="005C0AC8"/>
    <w:rsid w:val="005C16AC"/>
    <w:rsid w:val="005C18D7"/>
    <w:rsid w:val="005C1C57"/>
    <w:rsid w:val="005C336F"/>
    <w:rsid w:val="005C3855"/>
    <w:rsid w:val="005C3959"/>
    <w:rsid w:val="005C3B47"/>
    <w:rsid w:val="005C4198"/>
    <w:rsid w:val="005C46E9"/>
    <w:rsid w:val="005C5A94"/>
    <w:rsid w:val="005C5C2F"/>
    <w:rsid w:val="005C71B7"/>
    <w:rsid w:val="005D016F"/>
    <w:rsid w:val="005D0281"/>
    <w:rsid w:val="005D05C8"/>
    <w:rsid w:val="005D0A1F"/>
    <w:rsid w:val="005D0AD7"/>
    <w:rsid w:val="005D11CA"/>
    <w:rsid w:val="005D2A95"/>
    <w:rsid w:val="005D47B2"/>
    <w:rsid w:val="005D4D20"/>
    <w:rsid w:val="005D5939"/>
    <w:rsid w:val="005D5DFA"/>
    <w:rsid w:val="005D5F80"/>
    <w:rsid w:val="005D6265"/>
    <w:rsid w:val="005D6C85"/>
    <w:rsid w:val="005D6F00"/>
    <w:rsid w:val="005D7573"/>
    <w:rsid w:val="005E00F5"/>
    <w:rsid w:val="005E169B"/>
    <w:rsid w:val="005E1CED"/>
    <w:rsid w:val="005E1EF4"/>
    <w:rsid w:val="005E2BDF"/>
    <w:rsid w:val="005E2D41"/>
    <w:rsid w:val="005E2D65"/>
    <w:rsid w:val="005E3BBC"/>
    <w:rsid w:val="005E498C"/>
    <w:rsid w:val="005E733F"/>
    <w:rsid w:val="005F0A04"/>
    <w:rsid w:val="005F0C8C"/>
    <w:rsid w:val="005F1459"/>
    <w:rsid w:val="005F2887"/>
    <w:rsid w:val="005F2F53"/>
    <w:rsid w:val="005F2FE1"/>
    <w:rsid w:val="005F31F6"/>
    <w:rsid w:val="005F3506"/>
    <w:rsid w:val="005F367A"/>
    <w:rsid w:val="005F54F8"/>
    <w:rsid w:val="005F6055"/>
    <w:rsid w:val="005F70F6"/>
    <w:rsid w:val="005F750C"/>
    <w:rsid w:val="005F7714"/>
    <w:rsid w:val="005F7E68"/>
    <w:rsid w:val="006005EB"/>
    <w:rsid w:val="006011B6"/>
    <w:rsid w:val="00601A37"/>
    <w:rsid w:val="006023EE"/>
    <w:rsid w:val="006043C0"/>
    <w:rsid w:val="006058FA"/>
    <w:rsid w:val="006059A0"/>
    <w:rsid w:val="00605DD7"/>
    <w:rsid w:val="00605DE9"/>
    <w:rsid w:val="00606D89"/>
    <w:rsid w:val="006116E8"/>
    <w:rsid w:val="006120D6"/>
    <w:rsid w:val="006122BE"/>
    <w:rsid w:val="006124B7"/>
    <w:rsid w:val="00612DB5"/>
    <w:rsid w:val="006135FA"/>
    <w:rsid w:val="006141B8"/>
    <w:rsid w:val="00614E01"/>
    <w:rsid w:val="00614E2C"/>
    <w:rsid w:val="00615D71"/>
    <w:rsid w:val="00615E46"/>
    <w:rsid w:val="006172A1"/>
    <w:rsid w:val="00620128"/>
    <w:rsid w:val="00620856"/>
    <w:rsid w:val="006216E5"/>
    <w:rsid w:val="00623624"/>
    <w:rsid w:val="00623670"/>
    <w:rsid w:val="00623AF2"/>
    <w:rsid w:val="00623FB4"/>
    <w:rsid w:val="00624133"/>
    <w:rsid w:val="00624646"/>
    <w:rsid w:val="00625A92"/>
    <w:rsid w:val="00625EA9"/>
    <w:rsid w:val="00625F5B"/>
    <w:rsid w:val="00626AEE"/>
    <w:rsid w:val="00626C86"/>
    <w:rsid w:val="006300E0"/>
    <w:rsid w:val="006305D3"/>
    <w:rsid w:val="00630D22"/>
    <w:rsid w:val="00631549"/>
    <w:rsid w:val="00631F35"/>
    <w:rsid w:val="00632249"/>
    <w:rsid w:val="00632299"/>
    <w:rsid w:val="006326B6"/>
    <w:rsid w:val="00633974"/>
    <w:rsid w:val="00633F44"/>
    <w:rsid w:val="00634ECF"/>
    <w:rsid w:val="006351A0"/>
    <w:rsid w:val="0063640B"/>
    <w:rsid w:val="00640BC0"/>
    <w:rsid w:val="00641939"/>
    <w:rsid w:val="0064300B"/>
    <w:rsid w:val="00643907"/>
    <w:rsid w:val="0064408C"/>
    <w:rsid w:val="00644B7D"/>
    <w:rsid w:val="006450B2"/>
    <w:rsid w:val="006452A0"/>
    <w:rsid w:val="00645358"/>
    <w:rsid w:val="00646F22"/>
    <w:rsid w:val="00647096"/>
    <w:rsid w:val="0065042F"/>
    <w:rsid w:val="00653B0D"/>
    <w:rsid w:val="006548A7"/>
    <w:rsid w:val="00655A3B"/>
    <w:rsid w:val="00656516"/>
    <w:rsid w:val="006570C6"/>
    <w:rsid w:val="006572A7"/>
    <w:rsid w:val="00657529"/>
    <w:rsid w:val="00657C50"/>
    <w:rsid w:val="006600E7"/>
    <w:rsid w:val="00660F65"/>
    <w:rsid w:val="00661833"/>
    <w:rsid w:val="00661E71"/>
    <w:rsid w:val="00662872"/>
    <w:rsid w:val="006628D2"/>
    <w:rsid w:val="006634E1"/>
    <w:rsid w:val="00663B41"/>
    <w:rsid w:val="00663FD9"/>
    <w:rsid w:val="0066437F"/>
    <w:rsid w:val="006651D1"/>
    <w:rsid w:val="0066625B"/>
    <w:rsid w:val="006666C9"/>
    <w:rsid w:val="00667871"/>
    <w:rsid w:val="0067109D"/>
    <w:rsid w:val="00671D05"/>
    <w:rsid w:val="00672A5F"/>
    <w:rsid w:val="00672BA7"/>
    <w:rsid w:val="00672E3B"/>
    <w:rsid w:val="00673907"/>
    <w:rsid w:val="0067407A"/>
    <w:rsid w:val="00675579"/>
    <w:rsid w:val="006756E8"/>
    <w:rsid w:val="006762BB"/>
    <w:rsid w:val="00676A10"/>
    <w:rsid w:val="00677832"/>
    <w:rsid w:val="00677A77"/>
    <w:rsid w:val="006804C9"/>
    <w:rsid w:val="00681A49"/>
    <w:rsid w:val="00682A1B"/>
    <w:rsid w:val="00682C1B"/>
    <w:rsid w:val="00682E49"/>
    <w:rsid w:val="00683760"/>
    <w:rsid w:val="00683A7A"/>
    <w:rsid w:val="00684015"/>
    <w:rsid w:val="00685A1C"/>
    <w:rsid w:val="00685BAB"/>
    <w:rsid w:val="00686066"/>
    <w:rsid w:val="006863DF"/>
    <w:rsid w:val="006867AB"/>
    <w:rsid w:val="00686FF5"/>
    <w:rsid w:val="00687DAE"/>
    <w:rsid w:val="00690084"/>
    <w:rsid w:val="006911B8"/>
    <w:rsid w:val="0069243B"/>
    <w:rsid w:val="00693D59"/>
    <w:rsid w:val="00695234"/>
    <w:rsid w:val="006959A0"/>
    <w:rsid w:val="00695EDE"/>
    <w:rsid w:val="00696207"/>
    <w:rsid w:val="00696473"/>
    <w:rsid w:val="00697EBB"/>
    <w:rsid w:val="006A0355"/>
    <w:rsid w:val="006A1417"/>
    <w:rsid w:val="006A1CD4"/>
    <w:rsid w:val="006A2E2C"/>
    <w:rsid w:val="006A40A5"/>
    <w:rsid w:val="006A4BCA"/>
    <w:rsid w:val="006A4FAA"/>
    <w:rsid w:val="006A5BEB"/>
    <w:rsid w:val="006A5F72"/>
    <w:rsid w:val="006A6201"/>
    <w:rsid w:val="006B0508"/>
    <w:rsid w:val="006B0689"/>
    <w:rsid w:val="006B07FD"/>
    <w:rsid w:val="006B10F5"/>
    <w:rsid w:val="006B1348"/>
    <w:rsid w:val="006B1EC1"/>
    <w:rsid w:val="006B33F8"/>
    <w:rsid w:val="006B37AC"/>
    <w:rsid w:val="006B3800"/>
    <w:rsid w:val="006B3F07"/>
    <w:rsid w:val="006B4A96"/>
    <w:rsid w:val="006B4EA7"/>
    <w:rsid w:val="006B5A13"/>
    <w:rsid w:val="006B6B09"/>
    <w:rsid w:val="006C0784"/>
    <w:rsid w:val="006C0834"/>
    <w:rsid w:val="006C2B26"/>
    <w:rsid w:val="006C3101"/>
    <w:rsid w:val="006C3128"/>
    <w:rsid w:val="006C36B9"/>
    <w:rsid w:val="006C37D8"/>
    <w:rsid w:val="006C3C36"/>
    <w:rsid w:val="006C3DDB"/>
    <w:rsid w:val="006C4590"/>
    <w:rsid w:val="006C5AE3"/>
    <w:rsid w:val="006C6D34"/>
    <w:rsid w:val="006C6FE0"/>
    <w:rsid w:val="006C7478"/>
    <w:rsid w:val="006D1C47"/>
    <w:rsid w:val="006D1F04"/>
    <w:rsid w:val="006D32D2"/>
    <w:rsid w:val="006D588C"/>
    <w:rsid w:val="006D61A7"/>
    <w:rsid w:val="006D6941"/>
    <w:rsid w:val="006D7071"/>
    <w:rsid w:val="006E07A3"/>
    <w:rsid w:val="006E0B5D"/>
    <w:rsid w:val="006E12CA"/>
    <w:rsid w:val="006E288E"/>
    <w:rsid w:val="006E2C91"/>
    <w:rsid w:val="006E666A"/>
    <w:rsid w:val="006E77EF"/>
    <w:rsid w:val="006F0469"/>
    <w:rsid w:val="006F1841"/>
    <w:rsid w:val="006F2309"/>
    <w:rsid w:val="006F2F23"/>
    <w:rsid w:val="006F4BD2"/>
    <w:rsid w:val="006F4E29"/>
    <w:rsid w:val="006F4EB0"/>
    <w:rsid w:val="006F557B"/>
    <w:rsid w:val="006F5C4B"/>
    <w:rsid w:val="006F623C"/>
    <w:rsid w:val="00700B2B"/>
    <w:rsid w:val="007021C0"/>
    <w:rsid w:val="007024E2"/>
    <w:rsid w:val="00703115"/>
    <w:rsid w:val="00703255"/>
    <w:rsid w:val="007051A2"/>
    <w:rsid w:val="00705E52"/>
    <w:rsid w:val="0070672A"/>
    <w:rsid w:val="00706DEE"/>
    <w:rsid w:val="00710702"/>
    <w:rsid w:val="0071093A"/>
    <w:rsid w:val="007149F5"/>
    <w:rsid w:val="00714E24"/>
    <w:rsid w:val="007152DD"/>
    <w:rsid w:val="007162E5"/>
    <w:rsid w:val="00720A1A"/>
    <w:rsid w:val="00720A67"/>
    <w:rsid w:val="007211A3"/>
    <w:rsid w:val="007213BB"/>
    <w:rsid w:val="00721B33"/>
    <w:rsid w:val="00722705"/>
    <w:rsid w:val="00722A1D"/>
    <w:rsid w:val="00723101"/>
    <w:rsid w:val="0072391F"/>
    <w:rsid w:val="00725623"/>
    <w:rsid w:val="00725E33"/>
    <w:rsid w:val="00726BC8"/>
    <w:rsid w:val="0072776A"/>
    <w:rsid w:val="00727D5E"/>
    <w:rsid w:val="0073100F"/>
    <w:rsid w:val="00731800"/>
    <w:rsid w:val="00733043"/>
    <w:rsid w:val="007344DC"/>
    <w:rsid w:val="0073485E"/>
    <w:rsid w:val="00735562"/>
    <w:rsid w:val="00735B99"/>
    <w:rsid w:val="00735D33"/>
    <w:rsid w:val="00735ED9"/>
    <w:rsid w:val="007361DE"/>
    <w:rsid w:val="007362EE"/>
    <w:rsid w:val="00737648"/>
    <w:rsid w:val="00737BF1"/>
    <w:rsid w:val="00740725"/>
    <w:rsid w:val="00741787"/>
    <w:rsid w:val="007417E0"/>
    <w:rsid w:val="00741E1B"/>
    <w:rsid w:val="007427EC"/>
    <w:rsid w:val="00742E68"/>
    <w:rsid w:val="00744186"/>
    <w:rsid w:val="007446D2"/>
    <w:rsid w:val="0074478E"/>
    <w:rsid w:val="00745575"/>
    <w:rsid w:val="00745CB7"/>
    <w:rsid w:val="00746113"/>
    <w:rsid w:val="00746483"/>
    <w:rsid w:val="00746C83"/>
    <w:rsid w:val="007474CE"/>
    <w:rsid w:val="00747B8A"/>
    <w:rsid w:val="00750613"/>
    <w:rsid w:val="00751642"/>
    <w:rsid w:val="007516C4"/>
    <w:rsid w:val="00751CBF"/>
    <w:rsid w:val="00751D54"/>
    <w:rsid w:val="00752994"/>
    <w:rsid w:val="007530BB"/>
    <w:rsid w:val="00753F54"/>
    <w:rsid w:val="00755DFA"/>
    <w:rsid w:val="0075601C"/>
    <w:rsid w:val="00756038"/>
    <w:rsid w:val="00757888"/>
    <w:rsid w:val="007619CA"/>
    <w:rsid w:val="00761FD2"/>
    <w:rsid w:val="00762771"/>
    <w:rsid w:val="00764776"/>
    <w:rsid w:val="00764798"/>
    <w:rsid w:val="00764DF8"/>
    <w:rsid w:val="007654A3"/>
    <w:rsid w:val="00765BE1"/>
    <w:rsid w:val="00766682"/>
    <w:rsid w:val="00766FF0"/>
    <w:rsid w:val="0077116E"/>
    <w:rsid w:val="00775A94"/>
    <w:rsid w:val="007761BB"/>
    <w:rsid w:val="00776A20"/>
    <w:rsid w:val="007776D4"/>
    <w:rsid w:val="00777F65"/>
    <w:rsid w:val="00780277"/>
    <w:rsid w:val="007802ED"/>
    <w:rsid w:val="0078050C"/>
    <w:rsid w:val="007825FC"/>
    <w:rsid w:val="00782A70"/>
    <w:rsid w:val="00782FF0"/>
    <w:rsid w:val="00783024"/>
    <w:rsid w:val="007831F2"/>
    <w:rsid w:val="00783B40"/>
    <w:rsid w:val="007844DC"/>
    <w:rsid w:val="0078478B"/>
    <w:rsid w:val="00784A24"/>
    <w:rsid w:val="00784CC1"/>
    <w:rsid w:val="00785873"/>
    <w:rsid w:val="0078591E"/>
    <w:rsid w:val="007861AD"/>
    <w:rsid w:val="00786404"/>
    <w:rsid w:val="0078736E"/>
    <w:rsid w:val="00787B72"/>
    <w:rsid w:val="00787D04"/>
    <w:rsid w:val="0079022D"/>
    <w:rsid w:val="0079073E"/>
    <w:rsid w:val="00790DEC"/>
    <w:rsid w:val="007914B8"/>
    <w:rsid w:val="00791504"/>
    <w:rsid w:val="0079175D"/>
    <w:rsid w:val="00791B5E"/>
    <w:rsid w:val="00792CE0"/>
    <w:rsid w:val="0079342C"/>
    <w:rsid w:val="0079414E"/>
    <w:rsid w:val="00795A0A"/>
    <w:rsid w:val="00795C6C"/>
    <w:rsid w:val="00795F64"/>
    <w:rsid w:val="007964C6"/>
    <w:rsid w:val="00796811"/>
    <w:rsid w:val="00796F34"/>
    <w:rsid w:val="00797E77"/>
    <w:rsid w:val="007A1808"/>
    <w:rsid w:val="007A1954"/>
    <w:rsid w:val="007A3C02"/>
    <w:rsid w:val="007A4A61"/>
    <w:rsid w:val="007A66E0"/>
    <w:rsid w:val="007A68D7"/>
    <w:rsid w:val="007A7718"/>
    <w:rsid w:val="007B077C"/>
    <w:rsid w:val="007B0A7A"/>
    <w:rsid w:val="007B15E9"/>
    <w:rsid w:val="007B1FEA"/>
    <w:rsid w:val="007B228D"/>
    <w:rsid w:val="007B56B1"/>
    <w:rsid w:val="007B64FE"/>
    <w:rsid w:val="007B6B5C"/>
    <w:rsid w:val="007C01F5"/>
    <w:rsid w:val="007C15D4"/>
    <w:rsid w:val="007C293B"/>
    <w:rsid w:val="007C2B95"/>
    <w:rsid w:val="007C2DF6"/>
    <w:rsid w:val="007C31A9"/>
    <w:rsid w:val="007C32A1"/>
    <w:rsid w:val="007C38C5"/>
    <w:rsid w:val="007C3FCB"/>
    <w:rsid w:val="007C4089"/>
    <w:rsid w:val="007C4269"/>
    <w:rsid w:val="007C4A80"/>
    <w:rsid w:val="007C5439"/>
    <w:rsid w:val="007C5986"/>
    <w:rsid w:val="007C5D8B"/>
    <w:rsid w:val="007C617D"/>
    <w:rsid w:val="007C6F1B"/>
    <w:rsid w:val="007C6FF5"/>
    <w:rsid w:val="007C7688"/>
    <w:rsid w:val="007C781A"/>
    <w:rsid w:val="007C7C64"/>
    <w:rsid w:val="007D04BB"/>
    <w:rsid w:val="007D2E67"/>
    <w:rsid w:val="007D34E6"/>
    <w:rsid w:val="007D36E4"/>
    <w:rsid w:val="007D3A30"/>
    <w:rsid w:val="007D4084"/>
    <w:rsid w:val="007D5EAE"/>
    <w:rsid w:val="007D628A"/>
    <w:rsid w:val="007D6756"/>
    <w:rsid w:val="007D7822"/>
    <w:rsid w:val="007D7F0D"/>
    <w:rsid w:val="007E089B"/>
    <w:rsid w:val="007E1B87"/>
    <w:rsid w:val="007E1EEC"/>
    <w:rsid w:val="007E280A"/>
    <w:rsid w:val="007E2B3C"/>
    <w:rsid w:val="007E35E7"/>
    <w:rsid w:val="007E37DA"/>
    <w:rsid w:val="007E3D68"/>
    <w:rsid w:val="007E55AC"/>
    <w:rsid w:val="007E6640"/>
    <w:rsid w:val="007E6EF6"/>
    <w:rsid w:val="007E78B2"/>
    <w:rsid w:val="007F0043"/>
    <w:rsid w:val="007F2618"/>
    <w:rsid w:val="007F2673"/>
    <w:rsid w:val="007F3C20"/>
    <w:rsid w:val="007F4212"/>
    <w:rsid w:val="007F44CA"/>
    <w:rsid w:val="007F44FE"/>
    <w:rsid w:val="007F5CC2"/>
    <w:rsid w:val="007F60F1"/>
    <w:rsid w:val="007F74BE"/>
    <w:rsid w:val="007F7E73"/>
    <w:rsid w:val="00800104"/>
    <w:rsid w:val="00800526"/>
    <w:rsid w:val="00800DF1"/>
    <w:rsid w:val="00801206"/>
    <w:rsid w:val="008014F9"/>
    <w:rsid w:val="00802D5A"/>
    <w:rsid w:val="00803DEF"/>
    <w:rsid w:val="00803EE9"/>
    <w:rsid w:val="0080421E"/>
    <w:rsid w:val="00804425"/>
    <w:rsid w:val="0080453E"/>
    <w:rsid w:val="008049BD"/>
    <w:rsid w:val="00804FCE"/>
    <w:rsid w:val="0080698F"/>
    <w:rsid w:val="008077E6"/>
    <w:rsid w:val="00807E93"/>
    <w:rsid w:val="00810B41"/>
    <w:rsid w:val="00810CF2"/>
    <w:rsid w:val="00812200"/>
    <w:rsid w:val="00812F55"/>
    <w:rsid w:val="00813F2F"/>
    <w:rsid w:val="00814632"/>
    <w:rsid w:val="0081468C"/>
    <w:rsid w:val="0081589B"/>
    <w:rsid w:val="0081791D"/>
    <w:rsid w:val="0082084A"/>
    <w:rsid w:val="00821324"/>
    <w:rsid w:val="008220E6"/>
    <w:rsid w:val="00824225"/>
    <w:rsid w:val="00824316"/>
    <w:rsid w:val="008247D5"/>
    <w:rsid w:val="00825581"/>
    <w:rsid w:val="00825B6A"/>
    <w:rsid w:val="00825C01"/>
    <w:rsid w:val="008260F8"/>
    <w:rsid w:val="0082632C"/>
    <w:rsid w:val="00826BF6"/>
    <w:rsid w:val="00827C42"/>
    <w:rsid w:val="008305DA"/>
    <w:rsid w:val="00830C3B"/>
    <w:rsid w:val="00830C4A"/>
    <w:rsid w:val="00831C3E"/>
    <w:rsid w:val="008322B9"/>
    <w:rsid w:val="00832F8A"/>
    <w:rsid w:val="00833C4C"/>
    <w:rsid w:val="008346A0"/>
    <w:rsid w:val="008355DB"/>
    <w:rsid w:val="00835FCF"/>
    <w:rsid w:val="00837072"/>
    <w:rsid w:val="00840844"/>
    <w:rsid w:val="0084277B"/>
    <w:rsid w:val="00842983"/>
    <w:rsid w:val="00842A35"/>
    <w:rsid w:val="0084479A"/>
    <w:rsid w:val="0084513D"/>
    <w:rsid w:val="0084561E"/>
    <w:rsid w:val="00845A02"/>
    <w:rsid w:val="00845A91"/>
    <w:rsid w:val="00846AED"/>
    <w:rsid w:val="00850301"/>
    <w:rsid w:val="00850954"/>
    <w:rsid w:val="008522F9"/>
    <w:rsid w:val="00852546"/>
    <w:rsid w:val="008530F9"/>
    <w:rsid w:val="008544C3"/>
    <w:rsid w:val="008563BD"/>
    <w:rsid w:val="00856BA6"/>
    <w:rsid w:val="00856C22"/>
    <w:rsid w:val="00856CB9"/>
    <w:rsid w:val="00856E04"/>
    <w:rsid w:val="00856F1D"/>
    <w:rsid w:val="00856FBE"/>
    <w:rsid w:val="0085723F"/>
    <w:rsid w:val="008572C6"/>
    <w:rsid w:val="00857437"/>
    <w:rsid w:val="0086124B"/>
    <w:rsid w:val="00861524"/>
    <w:rsid w:val="0086240E"/>
    <w:rsid w:val="00862B19"/>
    <w:rsid w:val="00862C3C"/>
    <w:rsid w:val="00862D88"/>
    <w:rsid w:val="008652B8"/>
    <w:rsid w:val="00866FFD"/>
    <w:rsid w:val="008673F2"/>
    <w:rsid w:val="00867F5B"/>
    <w:rsid w:val="0087132E"/>
    <w:rsid w:val="00871426"/>
    <w:rsid w:val="00872223"/>
    <w:rsid w:val="0087283C"/>
    <w:rsid w:val="0087338A"/>
    <w:rsid w:val="00873B74"/>
    <w:rsid w:val="00873D59"/>
    <w:rsid w:val="008752D4"/>
    <w:rsid w:val="008758FA"/>
    <w:rsid w:val="00875D48"/>
    <w:rsid w:val="0087604F"/>
    <w:rsid w:val="008762E8"/>
    <w:rsid w:val="0087666B"/>
    <w:rsid w:val="008767CD"/>
    <w:rsid w:val="008768FA"/>
    <w:rsid w:val="00876BCF"/>
    <w:rsid w:val="008778C7"/>
    <w:rsid w:val="00880598"/>
    <w:rsid w:val="008807AA"/>
    <w:rsid w:val="008807D5"/>
    <w:rsid w:val="00882738"/>
    <w:rsid w:val="008827AE"/>
    <w:rsid w:val="00883546"/>
    <w:rsid w:val="00883E89"/>
    <w:rsid w:val="00885359"/>
    <w:rsid w:val="00885765"/>
    <w:rsid w:val="008864F5"/>
    <w:rsid w:val="00887F4D"/>
    <w:rsid w:val="00890583"/>
    <w:rsid w:val="00890E30"/>
    <w:rsid w:val="00891150"/>
    <w:rsid w:val="00891F3F"/>
    <w:rsid w:val="008921B0"/>
    <w:rsid w:val="0089246F"/>
    <w:rsid w:val="00893A87"/>
    <w:rsid w:val="008941C7"/>
    <w:rsid w:val="00894AE0"/>
    <w:rsid w:val="0089572D"/>
    <w:rsid w:val="00895A64"/>
    <w:rsid w:val="00895EDC"/>
    <w:rsid w:val="008A3978"/>
    <w:rsid w:val="008A4A6E"/>
    <w:rsid w:val="008A4C5A"/>
    <w:rsid w:val="008A4EEC"/>
    <w:rsid w:val="008A733B"/>
    <w:rsid w:val="008B015D"/>
    <w:rsid w:val="008B0EC1"/>
    <w:rsid w:val="008B10D5"/>
    <w:rsid w:val="008B11DE"/>
    <w:rsid w:val="008B1223"/>
    <w:rsid w:val="008B1A39"/>
    <w:rsid w:val="008B1FC8"/>
    <w:rsid w:val="008B2F02"/>
    <w:rsid w:val="008B327E"/>
    <w:rsid w:val="008B3B2A"/>
    <w:rsid w:val="008B3C9A"/>
    <w:rsid w:val="008B4407"/>
    <w:rsid w:val="008B46E2"/>
    <w:rsid w:val="008B50B2"/>
    <w:rsid w:val="008B5439"/>
    <w:rsid w:val="008B614F"/>
    <w:rsid w:val="008B76B4"/>
    <w:rsid w:val="008B78DE"/>
    <w:rsid w:val="008C0BB4"/>
    <w:rsid w:val="008C14E4"/>
    <w:rsid w:val="008C2611"/>
    <w:rsid w:val="008C278C"/>
    <w:rsid w:val="008C2B5C"/>
    <w:rsid w:val="008C2BF5"/>
    <w:rsid w:val="008C2ED5"/>
    <w:rsid w:val="008C30E1"/>
    <w:rsid w:val="008C313B"/>
    <w:rsid w:val="008C3B13"/>
    <w:rsid w:val="008C426C"/>
    <w:rsid w:val="008C4949"/>
    <w:rsid w:val="008C4B21"/>
    <w:rsid w:val="008C5082"/>
    <w:rsid w:val="008C56E3"/>
    <w:rsid w:val="008C68FA"/>
    <w:rsid w:val="008C7921"/>
    <w:rsid w:val="008C79F9"/>
    <w:rsid w:val="008C7D65"/>
    <w:rsid w:val="008D0061"/>
    <w:rsid w:val="008D0BB8"/>
    <w:rsid w:val="008D0E86"/>
    <w:rsid w:val="008D1A4A"/>
    <w:rsid w:val="008D1C0D"/>
    <w:rsid w:val="008D1DA4"/>
    <w:rsid w:val="008D280C"/>
    <w:rsid w:val="008D2859"/>
    <w:rsid w:val="008D5351"/>
    <w:rsid w:val="008D5C0A"/>
    <w:rsid w:val="008D6C2E"/>
    <w:rsid w:val="008D6C8E"/>
    <w:rsid w:val="008D7A97"/>
    <w:rsid w:val="008D7AD3"/>
    <w:rsid w:val="008E0E5C"/>
    <w:rsid w:val="008E0ED5"/>
    <w:rsid w:val="008E1063"/>
    <w:rsid w:val="008E2779"/>
    <w:rsid w:val="008E2CAB"/>
    <w:rsid w:val="008E334D"/>
    <w:rsid w:val="008E3A3A"/>
    <w:rsid w:val="008E3FF0"/>
    <w:rsid w:val="008E435B"/>
    <w:rsid w:val="008E4993"/>
    <w:rsid w:val="008E49BA"/>
    <w:rsid w:val="008E4DE9"/>
    <w:rsid w:val="008E5243"/>
    <w:rsid w:val="008E5ABB"/>
    <w:rsid w:val="008E5FF7"/>
    <w:rsid w:val="008E64ED"/>
    <w:rsid w:val="008E6527"/>
    <w:rsid w:val="008E662B"/>
    <w:rsid w:val="008E6B2A"/>
    <w:rsid w:val="008E6E4D"/>
    <w:rsid w:val="008F0E87"/>
    <w:rsid w:val="008F1009"/>
    <w:rsid w:val="008F10E7"/>
    <w:rsid w:val="008F1310"/>
    <w:rsid w:val="008F199E"/>
    <w:rsid w:val="008F1FF3"/>
    <w:rsid w:val="008F2458"/>
    <w:rsid w:val="008F4575"/>
    <w:rsid w:val="008F4894"/>
    <w:rsid w:val="008F4941"/>
    <w:rsid w:val="008F5CB3"/>
    <w:rsid w:val="00900AB7"/>
    <w:rsid w:val="00901C17"/>
    <w:rsid w:val="0090213D"/>
    <w:rsid w:val="00902F5E"/>
    <w:rsid w:val="00904E7D"/>
    <w:rsid w:val="00904F50"/>
    <w:rsid w:val="009068A5"/>
    <w:rsid w:val="00907B7E"/>
    <w:rsid w:val="009103AF"/>
    <w:rsid w:val="00910F4A"/>
    <w:rsid w:val="009112BA"/>
    <w:rsid w:val="009112C6"/>
    <w:rsid w:val="00911E08"/>
    <w:rsid w:val="009123F7"/>
    <w:rsid w:val="0091280D"/>
    <w:rsid w:val="00912AC0"/>
    <w:rsid w:val="00912D12"/>
    <w:rsid w:val="00913215"/>
    <w:rsid w:val="0091322A"/>
    <w:rsid w:val="00913379"/>
    <w:rsid w:val="009147C7"/>
    <w:rsid w:val="00915B81"/>
    <w:rsid w:val="00915F12"/>
    <w:rsid w:val="009178AA"/>
    <w:rsid w:val="00920860"/>
    <w:rsid w:val="00920D35"/>
    <w:rsid w:val="009210E0"/>
    <w:rsid w:val="00921187"/>
    <w:rsid w:val="00921307"/>
    <w:rsid w:val="00922FCD"/>
    <w:rsid w:val="009235BE"/>
    <w:rsid w:val="0092375A"/>
    <w:rsid w:val="009237AF"/>
    <w:rsid w:val="00923F5F"/>
    <w:rsid w:val="00923FC7"/>
    <w:rsid w:val="00924721"/>
    <w:rsid w:val="00924C7D"/>
    <w:rsid w:val="0093201C"/>
    <w:rsid w:val="00932143"/>
    <w:rsid w:val="00934D4D"/>
    <w:rsid w:val="00934F43"/>
    <w:rsid w:val="00935BD6"/>
    <w:rsid w:val="009363A3"/>
    <w:rsid w:val="00937084"/>
    <w:rsid w:val="009373EA"/>
    <w:rsid w:val="00937CC8"/>
    <w:rsid w:val="00940FFE"/>
    <w:rsid w:val="009413D2"/>
    <w:rsid w:val="009415B4"/>
    <w:rsid w:val="00941F82"/>
    <w:rsid w:val="009428EE"/>
    <w:rsid w:val="009430E4"/>
    <w:rsid w:val="0094357F"/>
    <w:rsid w:val="009449CA"/>
    <w:rsid w:val="009450EF"/>
    <w:rsid w:val="009452FA"/>
    <w:rsid w:val="00945AF0"/>
    <w:rsid w:val="00945CBA"/>
    <w:rsid w:val="00946196"/>
    <w:rsid w:val="00947804"/>
    <w:rsid w:val="009479D7"/>
    <w:rsid w:val="00947D0A"/>
    <w:rsid w:val="00947D9D"/>
    <w:rsid w:val="00950220"/>
    <w:rsid w:val="009506C4"/>
    <w:rsid w:val="00950810"/>
    <w:rsid w:val="00950968"/>
    <w:rsid w:val="009509C5"/>
    <w:rsid w:val="00950AE2"/>
    <w:rsid w:val="00950C03"/>
    <w:rsid w:val="00951988"/>
    <w:rsid w:val="00951D92"/>
    <w:rsid w:val="0095407B"/>
    <w:rsid w:val="00954176"/>
    <w:rsid w:val="00954530"/>
    <w:rsid w:val="00954C88"/>
    <w:rsid w:val="009552F4"/>
    <w:rsid w:val="009558DF"/>
    <w:rsid w:val="00956497"/>
    <w:rsid w:val="009568F2"/>
    <w:rsid w:val="00956D02"/>
    <w:rsid w:val="00957EDA"/>
    <w:rsid w:val="0096051F"/>
    <w:rsid w:val="00960E3E"/>
    <w:rsid w:val="00961E36"/>
    <w:rsid w:val="0096251F"/>
    <w:rsid w:val="00963214"/>
    <w:rsid w:val="00963B22"/>
    <w:rsid w:val="00963BD4"/>
    <w:rsid w:val="00963F0C"/>
    <w:rsid w:val="0096471D"/>
    <w:rsid w:val="00964BE3"/>
    <w:rsid w:val="00964DE6"/>
    <w:rsid w:val="009650F7"/>
    <w:rsid w:val="00967664"/>
    <w:rsid w:val="00967B79"/>
    <w:rsid w:val="00967C66"/>
    <w:rsid w:val="00967E8F"/>
    <w:rsid w:val="00967FA6"/>
    <w:rsid w:val="00967FAE"/>
    <w:rsid w:val="009707E4"/>
    <w:rsid w:val="00970CAF"/>
    <w:rsid w:val="009710F8"/>
    <w:rsid w:val="00971AC6"/>
    <w:rsid w:val="0097215E"/>
    <w:rsid w:val="009723AF"/>
    <w:rsid w:val="00972674"/>
    <w:rsid w:val="0097498A"/>
    <w:rsid w:val="00974FE7"/>
    <w:rsid w:val="009768A6"/>
    <w:rsid w:val="00977454"/>
    <w:rsid w:val="0097781A"/>
    <w:rsid w:val="00977D7B"/>
    <w:rsid w:val="00977DF7"/>
    <w:rsid w:val="0098055B"/>
    <w:rsid w:val="0098106E"/>
    <w:rsid w:val="009814BC"/>
    <w:rsid w:val="00981A61"/>
    <w:rsid w:val="00982631"/>
    <w:rsid w:val="009831E7"/>
    <w:rsid w:val="00984195"/>
    <w:rsid w:val="00984247"/>
    <w:rsid w:val="00984D7B"/>
    <w:rsid w:val="00985103"/>
    <w:rsid w:val="00985EDA"/>
    <w:rsid w:val="00985F93"/>
    <w:rsid w:val="00987632"/>
    <w:rsid w:val="00990A83"/>
    <w:rsid w:val="00991189"/>
    <w:rsid w:val="00991503"/>
    <w:rsid w:val="009917CE"/>
    <w:rsid w:val="00991E89"/>
    <w:rsid w:val="00992AE2"/>
    <w:rsid w:val="0099335C"/>
    <w:rsid w:val="009936FA"/>
    <w:rsid w:val="0099376E"/>
    <w:rsid w:val="00993B0D"/>
    <w:rsid w:val="0099441E"/>
    <w:rsid w:val="0099605E"/>
    <w:rsid w:val="009966B8"/>
    <w:rsid w:val="00996AF4"/>
    <w:rsid w:val="00996B96"/>
    <w:rsid w:val="00997B0B"/>
    <w:rsid w:val="00997DF3"/>
    <w:rsid w:val="009A1691"/>
    <w:rsid w:val="009A1734"/>
    <w:rsid w:val="009A1D19"/>
    <w:rsid w:val="009A2D9E"/>
    <w:rsid w:val="009A5138"/>
    <w:rsid w:val="009A5668"/>
    <w:rsid w:val="009A63BA"/>
    <w:rsid w:val="009A6490"/>
    <w:rsid w:val="009B0442"/>
    <w:rsid w:val="009B0A85"/>
    <w:rsid w:val="009B0D7B"/>
    <w:rsid w:val="009B1EF1"/>
    <w:rsid w:val="009B231E"/>
    <w:rsid w:val="009B298B"/>
    <w:rsid w:val="009B2E6B"/>
    <w:rsid w:val="009B4852"/>
    <w:rsid w:val="009B4CEA"/>
    <w:rsid w:val="009B5093"/>
    <w:rsid w:val="009B534B"/>
    <w:rsid w:val="009B7C34"/>
    <w:rsid w:val="009C0546"/>
    <w:rsid w:val="009C118F"/>
    <w:rsid w:val="009C22A2"/>
    <w:rsid w:val="009C36BC"/>
    <w:rsid w:val="009C3B12"/>
    <w:rsid w:val="009C44DA"/>
    <w:rsid w:val="009C4782"/>
    <w:rsid w:val="009C4B79"/>
    <w:rsid w:val="009C4C53"/>
    <w:rsid w:val="009C56FC"/>
    <w:rsid w:val="009C59ED"/>
    <w:rsid w:val="009C5C34"/>
    <w:rsid w:val="009C71DC"/>
    <w:rsid w:val="009C7BA2"/>
    <w:rsid w:val="009C7FF9"/>
    <w:rsid w:val="009D0F21"/>
    <w:rsid w:val="009D149A"/>
    <w:rsid w:val="009D204B"/>
    <w:rsid w:val="009D2AA7"/>
    <w:rsid w:val="009D2CDF"/>
    <w:rsid w:val="009D50E9"/>
    <w:rsid w:val="009D5168"/>
    <w:rsid w:val="009D6900"/>
    <w:rsid w:val="009D6CFE"/>
    <w:rsid w:val="009D79C7"/>
    <w:rsid w:val="009D7C45"/>
    <w:rsid w:val="009E09B1"/>
    <w:rsid w:val="009E0D4D"/>
    <w:rsid w:val="009E0E53"/>
    <w:rsid w:val="009E1AE8"/>
    <w:rsid w:val="009E1DDB"/>
    <w:rsid w:val="009E1F5E"/>
    <w:rsid w:val="009E2038"/>
    <w:rsid w:val="009E2ABE"/>
    <w:rsid w:val="009E3831"/>
    <w:rsid w:val="009E402E"/>
    <w:rsid w:val="009E4114"/>
    <w:rsid w:val="009E46E1"/>
    <w:rsid w:val="009E4B69"/>
    <w:rsid w:val="009E4F04"/>
    <w:rsid w:val="009E549B"/>
    <w:rsid w:val="009E55C3"/>
    <w:rsid w:val="009E5795"/>
    <w:rsid w:val="009E5BD7"/>
    <w:rsid w:val="009E5C78"/>
    <w:rsid w:val="009E777D"/>
    <w:rsid w:val="009E7963"/>
    <w:rsid w:val="009F002D"/>
    <w:rsid w:val="009F0847"/>
    <w:rsid w:val="009F0C50"/>
    <w:rsid w:val="009F106F"/>
    <w:rsid w:val="009F10BE"/>
    <w:rsid w:val="009F1C76"/>
    <w:rsid w:val="009F270C"/>
    <w:rsid w:val="009F444C"/>
    <w:rsid w:val="009F6389"/>
    <w:rsid w:val="009F64D0"/>
    <w:rsid w:val="009F681D"/>
    <w:rsid w:val="009F73F5"/>
    <w:rsid w:val="009F7665"/>
    <w:rsid w:val="00A0043C"/>
    <w:rsid w:val="00A0057D"/>
    <w:rsid w:val="00A036B9"/>
    <w:rsid w:val="00A04657"/>
    <w:rsid w:val="00A04870"/>
    <w:rsid w:val="00A0584C"/>
    <w:rsid w:val="00A06065"/>
    <w:rsid w:val="00A07BFE"/>
    <w:rsid w:val="00A103D3"/>
    <w:rsid w:val="00A11FFC"/>
    <w:rsid w:val="00A1293C"/>
    <w:rsid w:val="00A12A52"/>
    <w:rsid w:val="00A12C84"/>
    <w:rsid w:val="00A1376E"/>
    <w:rsid w:val="00A13A41"/>
    <w:rsid w:val="00A13F21"/>
    <w:rsid w:val="00A15342"/>
    <w:rsid w:val="00A156CE"/>
    <w:rsid w:val="00A15CD2"/>
    <w:rsid w:val="00A15F9D"/>
    <w:rsid w:val="00A164DA"/>
    <w:rsid w:val="00A17005"/>
    <w:rsid w:val="00A176BC"/>
    <w:rsid w:val="00A17CE8"/>
    <w:rsid w:val="00A2048A"/>
    <w:rsid w:val="00A204E7"/>
    <w:rsid w:val="00A20B94"/>
    <w:rsid w:val="00A23A87"/>
    <w:rsid w:val="00A24488"/>
    <w:rsid w:val="00A25562"/>
    <w:rsid w:val="00A30103"/>
    <w:rsid w:val="00A30AA4"/>
    <w:rsid w:val="00A32657"/>
    <w:rsid w:val="00A3297C"/>
    <w:rsid w:val="00A33697"/>
    <w:rsid w:val="00A33991"/>
    <w:rsid w:val="00A3531B"/>
    <w:rsid w:val="00A367D0"/>
    <w:rsid w:val="00A36ED2"/>
    <w:rsid w:val="00A36F58"/>
    <w:rsid w:val="00A370DC"/>
    <w:rsid w:val="00A37D8F"/>
    <w:rsid w:val="00A40727"/>
    <w:rsid w:val="00A42131"/>
    <w:rsid w:val="00A422B6"/>
    <w:rsid w:val="00A42708"/>
    <w:rsid w:val="00A437F5"/>
    <w:rsid w:val="00A43DC8"/>
    <w:rsid w:val="00A448A8"/>
    <w:rsid w:val="00A4580C"/>
    <w:rsid w:val="00A47772"/>
    <w:rsid w:val="00A477F7"/>
    <w:rsid w:val="00A47968"/>
    <w:rsid w:val="00A50AD5"/>
    <w:rsid w:val="00A512BE"/>
    <w:rsid w:val="00A5136E"/>
    <w:rsid w:val="00A537D8"/>
    <w:rsid w:val="00A5425A"/>
    <w:rsid w:val="00A548C6"/>
    <w:rsid w:val="00A54D8D"/>
    <w:rsid w:val="00A55E7F"/>
    <w:rsid w:val="00A562A3"/>
    <w:rsid w:val="00A5721F"/>
    <w:rsid w:val="00A60EBD"/>
    <w:rsid w:val="00A614F3"/>
    <w:rsid w:val="00A62899"/>
    <w:rsid w:val="00A635A2"/>
    <w:rsid w:val="00A6457A"/>
    <w:rsid w:val="00A64F7A"/>
    <w:rsid w:val="00A656B2"/>
    <w:rsid w:val="00A65C16"/>
    <w:rsid w:val="00A67696"/>
    <w:rsid w:val="00A6794B"/>
    <w:rsid w:val="00A70B05"/>
    <w:rsid w:val="00A712C1"/>
    <w:rsid w:val="00A71549"/>
    <w:rsid w:val="00A725E8"/>
    <w:rsid w:val="00A73CDA"/>
    <w:rsid w:val="00A73FC0"/>
    <w:rsid w:val="00A747A1"/>
    <w:rsid w:val="00A75E14"/>
    <w:rsid w:val="00A76344"/>
    <w:rsid w:val="00A7693C"/>
    <w:rsid w:val="00A775FB"/>
    <w:rsid w:val="00A802CB"/>
    <w:rsid w:val="00A80877"/>
    <w:rsid w:val="00A808F4"/>
    <w:rsid w:val="00A80D3D"/>
    <w:rsid w:val="00A80E68"/>
    <w:rsid w:val="00A81043"/>
    <w:rsid w:val="00A8145D"/>
    <w:rsid w:val="00A82347"/>
    <w:rsid w:val="00A82622"/>
    <w:rsid w:val="00A837D5"/>
    <w:rsid w:val="00A83835"/>
    <w:rsid w:val="00A842A5"/>
    <w:rsid w:val="00A842AE"/>
    <w:rsid w:val="00A8469D"/>
    <w:rsid w:val="00A857AA"/>
    <w:rsid w:val="00A85804"/>
    <w:rsid w:val="00A865F2"/>
    <w:rsid w:val="00A901AD"/>
    <w:rsid w:val="00A91CD4"/>
    <w:rsid w:val="00A92035"/>
    <w:rsid w:val="00A9440F"/>
    <w:rsid w:val="00A9577E"/>
    <w:rsid w:val="00A96036"/>
    <w:rsid w:val="00A970B3"/>
    <w:rsid w:val="00A971BF"/>
    <w:rsid w:val="00A973CE"/>
    <w:rsid w:val="00AA0A57"/>
    <w:rsid w:val="00AA1596"/>
    <w:rsid w:val="00AA1AD6"/>
    <w:rsid w:val="00AA1B94"/>
    <w:rsid w:val="00AA1EEE"/>
    <w:rsid w:val="00AA38AB"/>
    <w:rsid w:val="00AA3AF7"/>
    <w:rsid w:val="00AA3BB0"/>
    <w:rsid w:val="00AA43CE"/>
    <w:rsid w:val="00AA5BFD"/>
    <w:rsid w:val="00AA73BD"/>
    <w:rsid w:val="00AB1CE0"/>
    <w:rsid w:val="00AB27D0"/>
    <w:rsid w:val="00AB2CFA"/>
    <w:rsid w:val="00AB303E"/>
    <w:rsid w:val="00AB3D7B"/>
    <w:rsid w:val="00AB4953"/>
    <w:rsid w:val="00AB509F"/>
    <w:rsid w:val="00AB5E3C"/>
    <w:rsid w:val="00AB669C"/>
    <w:rsid w:val="00AB6AF6"/>
    <w:rsid w:val="00AC0392"/>
    <w:rsid w:val="00AC1357"/>
    <w:rsid w:val="00AC149B"/>
    <w:rsid w:val="00AC3A1D"/>
    <w:rsid w:val="00AC3DB1"/>
    <w:rsid w:val="00AC3E7A"/>
    <w:rsid w:val="00AC4006"/>
    <w:rsid w:val="00AC42D5"/>
    <w:rsid w:val="00AC4832"/>
    <w:rsid w:val="00AC691E"/>
    <w:rsid w:val="00AC7310"/>
    <w:rsid w:val="00AC790A"/>
    <w:rsid w:val="00AD1156"/>
    <w:rsid w:val="00AD1B48"/>
    <w:rsid w:val="00AD1D93"/>
    <w:rsid w:val="00AD3395"/>
    <w:rsid w:val="00AD3CDC"/>
    <w:rsid w:val="00AD4793"/>
    <w:rsid w:val="00AD47F8"/>
    <w:rsid w:val="00AD4A8F"/>
    <w:rsid w:val="00AD4DC6"/>
    <w:rsid w:val="00AD559D"/>
    <w:rsid w:val="00AD5DD3"/>
    <w:rsid w:val="00AD74FD"/>
    <w:rsid w:val="00AD7B1E"/>
    <w:rsid w:val="00AD7B4B"/>
    <w:rsid w:val="00AD7D72"/>
    <w:rsid w:val="00AE08D9"/>
    <w:rsid w:val="00AE0CD6"/>
    <w:rsid w:val="00AE13A4"/>
    <w:rsid w:val="00AE261A"/>
    <w:rsid w:val="00AE2F31"/>
    <w:rsid w:val="00AE3590"/>
    <w:rsid w:val="00AE4236"/>
    <w:rsid w:val="00AE4319"/>
    <w:rsid w:val="00AE442A"/>
    <w:rsid w:val="00AE4CAF"/>
    <w:rsid w:val="00AE5C83"/>
    <w:rsid w:val="00AE66D2"/>
    <w:rsid w:val="00AE692A"/>
    <w:rsid w:val="00AE69D5"/>
    <w:rsid w:val="00AE6BA3"/>
    <w:rsid w:val="00AE79E2"/>
    <w:rsid w:val="00AF0824"/>
    <w:rsid w:val="00AF0E22"/>
    <w:rsid w:val="00AF1ACE"/>
    <w:rsid w:val="00AF2618"/>
    <w:rsid w:val="00AF2D45"/>
    <w:rsid w:val="00AF4334"/>
    <w:rsid w:val="00AF4D47"/>
    <w:rsid w:val="00AF5963"/>
    <w:rsid w:val="00AF683F"/>
    <w:rsid w:val="00AF6B0B"/>
    <w:rsid w:val="00AF7214"/>
    <w:rsid w:val="00B00C1A"/>
    <w:rsid w:val="00B00C96"/>
    <w:rsid w:val="00B00FFC"/>
    <w:rsid w:val="00B01220"/>
    <w:rsid w:val="00B01702"/>
    <w:rsid w:val="00B01B4B"/>
    <w:rsid w:val="00B0222E"/>
    <w:rsid w:val="00B02553"/>
    <w:rsid w:val="00B03731"/>
    <w:rsid w:val="00B06B0D"/>
    <w:rsid w:val="00B0787E"/>
    <w:rsid w:val="00B07FD8"/>
    <w:rsid w:val="00B11648"/>
    <w:rsid w:val="00B1276D"/>
    <w:rsid w:val="00B12F1C"/>
    <w:rsid w:val="00B13B3D"/>
    <w:rsid w:val="00B1432B"/>
    <w:rsid w:val="00B1442C"/>
    <w:rsid w:val="00B14909"/>
    <w:rsid w:val="00B14BD4"/>
    <w:rsid w:val="00B14E2A"/>
    <w:rsid w:val="00B1642A"/>
    <w:rsid w:val="00B16B8B"/>
    <w:rsid w:val="00B17CCB"/>
    <w:rsid w:val="00B20150"/>
    <w:rsid w:val="00B20185"/>
    <w:rsid w:val="00B20462"/>
    <w:rsid w:val="00B209DB"/>
    <w:rsid w:val="00B21245"/>
    <w:rsid w:val="00B221FC"/>
    <w:rsid w:val="00B23058"/>
    <w:rsid w:val="00B23E82"/>
    <w:rsid w:val="00B2581D"/>
    <w:rsid w:val="00B2602C"/>
    <w:rsid w:val="00B27714"/>
    <w:rsid w:val="00B302A9"/>
    <w:rsid w:val="00B31694"/>
    <w:rsid w:val="00B32FBB"/>
    <w:rsid w:val="00B33552"/>
    <w:rsid w:val="00B337E3"/>
    <w:rsid w:val="00B33DF3"/>
    <w:rsid w:val="00B34E96"/>
    <w:rsid w:val="00B359C5"/>
    <w:rsid w:val="00B35BB7"/>
    <w:rsid w:val="00B35CC8"/>
    <w:rsid w:val="00B35DFF"/>
    <w:rsid w:val="00B36C9C"/>
    <w:rsid w:val="00B37516"/>
    <w:rsid w:val="00B42305"/>
    <w:rsid w:val="00B426F0"/>
    <w:rsid w:val="00B42828"/>
    <w:rsid w:val="00B428B7"/>
    <w:rsid w:val="00B42ABD"/>
    <w:rsid w:val="00B43450"/>
    <w:rsid w:val="00B436A4"/>
    <w:rsid w:val="00B44631"/>
    <w:rsid w:val="00B44F20"/>
    <w:rsid w:val="00B46038"/>
    <w:rsid w:val="00B4622E"/>
    <w:rsid w:val="00B46A76"/>
    <w:rsid w:val="00B47954"/>
    <w:rsid w:val="00B47A85"/>
    <w:rsid w:val="00B47F87"/>
    <w:rsid w:val="00B50EBA"/>
    <w:rsid w:val="00B513FB"/>
    <w:rsid w:val="00B51B56"/>
    <w:rsid w:val="00B52C38"/>
    <w:rsid w:val="00B53289"/>
    <w:rsid w:val="00B53AC6"/>
    <w:rsid w:val="00B55D1F"/>
    <w:rsid w:val="00B560D5"/>
    <w:rsid w:val="00B57276"/>
    <w:rsid w:val="00B57E87"/>
    <w:rsid w:val="00B6067F"/>
    <w:rsid w:val="00B61592"/>
    <w:rsid w:val="00B6190D"/>
    <w:rsid w:val="00B61B99"/>
    <w:rsid w:val="00B6230D"/>
    <w:rsid w:val="00B62D6F"/>
    <w:rsid w:val="00B644AC"/>
    <w:rsid w:val="00B64D06"/>
    <w:rsid w:val="00B659F6"/>
    <w:rsid w:val="00B65FC9"/>
    <w:rsid w:val="00B6675B"/>
    <w:rsid w:val="00B66B44"/>
    <w:rsid w:val="00B706BE"/>
    <w:rsid w:val="00B7086C"/>
    <w:rsid w:val="00B71204"/>
    <w:rsid w:val="00B72744"/>
    <w:rsid w:val="00B728A7"/>
    <w:rsid w:val="00B72E28"/>
    <w:rsid w:val="00B73F17"/>
    <w:rsid w:val="00B741EF"/>
    <w:rsid w:val="00B751D6"/>
    <w:rsid w:val="00B760EF"/>
    <w:rsid w:val="00B76271"/>
    <w:rsid w:val="00B7693F"/>
    <w:rsid w:val="00B81BD9"/>
    <w:rsid w:val="00B829B4"/>
    <w:rsid w:val="00B830A1"/>
    <w:rsid w:val="00B83A5B"/>
    <w:rsid w:val="00B83D1C"/>
    <w:rsid w:val="00B85A7D"/>
    <w:rsid w:val="00B863D3"/>
    <w:rsid w:val="00B92D55"/>
    <w:rsid w:val="00B9337B"/>
    <w:rsid w:val="00B94234"/>
    <w:rsid w:val="00B95D69"/>
    <w:rsid w:val="00B969D2"/>
    <w:rsid w:val="00BA21F7"/>
    <w:rsid w:val="00BA247F"/>
    <w:rsid w:val="00BA28E8"/>
    <w:rsid w:val="00BA2D9C"/>
    <w:rsid w:val="00BA2DD8"/>
    <w:rsid w:val="00BA3A43"/>
    <w:rsid w:val="00BA3B5A"/>
    <w:rsid w:val="00BA4573"/>
    <w:rsid w:val="00BA4665"/>
    <w:rsid w:val="00BA502D"/>
    <w:rsid w:val="00BA5225"/>
    <w:rsid w:val="00BA6D26"/>
    <w:rsid w:val="00BB086E"/>
    <w:rsid w:val="00BB169F"/>
    <w:rsid w:val="00BB2105"/>
    <w:rsid w:val="00BB2414"/>
    <w:rsid w:val="00BB4AC3"/>
    <w:rsid w:val="00BB6EA8"/>
    <w:rsid w:val="00BB72CD"/>
    <w:rsid w:val="00BB7C0E"/>
    <w:rsid w:val="00BB7E00"/>
    <w:rsid w:val="00BC0CD1"/>
    <w:rsid w:val="00BC15FD"/>
    <w:rsid w:val="00BC1CB7"/>
    <w:rsid w:val="00BC342E"/>
    <w:rsid w:val="00BC3BDD"/>
    <w:rsid w:val="00BC4F5C"/>
    <w:rsid w:val="00BC5016"/>
    <w:rsid w:val="00BC5CB0"/>
    <w:rsid w:val="00BD0B64"/>
    <w:rsid w:val="00BD0BB8"/>
    <w:rsid w:val="00BD1352"/>
    <w:rsid w:val="00BD1F46"/>
    <w:rsid w:val="00BD3FA0"/>
    <w:rsid w:val="00BD42B0"/>
    <w:rsid w:val="00BD436C"/>
    <w:rsid w:val="00BD52B3"/>
    <w:rsid w:val="00BD58D8"/>
    <w:rsid w:val="00BD5E05"/>
    <w:rsid w:val="00BD68A1"/>
    <w:rsid w:val="00BD72AF"/>
    <w:rsid w:val="00BD78B0"/>
    <w:rsid w:val="00BD78CF"/>
    <w:rsid w:val="00BD7A06"/>
    <w:rsid w:val="00BD7EDB"/>
    <w:rsid w:val="00BE12A2"/>
    <w:rsid w:val="00BE1792"/>
    <w:rsid w:val="00BE23A2"/>
    <w:rsid w:val="00BE5B55"/>
    <w:rsid w:val="00BE692D"/>
    <w:rsid w:val="00BE788C"/>
    <w:rsid w:val="00BF02F9"/>
    <w:rsid w:val="00BF0967"/>
    <w:rsid w:val="00BF0B12"/>
    <w:rsid w:val="00BF10BE"/>
    <w:rsid w:val="00BF2292"/>
    <w:rsid w:val="00BF23CA"/>
    <w:rsid w:val="00BF3C03"/>
    <w:rsid w:val="00BF4BE3"/>
    <w:rsid w:val="00BF5969"/>
    <w:rsid w:val="00BF625E"/>
    <w:rsid w:val="00BF6646"/>
    <w:rsid w:val="00BF6BCA"/>
    <w:rsid w:val="00BF6DA6"/>
    <w:rsid w:val="00BF750B"/>
    <w:rsid w:val="00C00446"/>
    <w:rsid w:val="00C02470"/>
    <w:rsid w:val="00C02535"/>
    <w:rsid w:val="00C0408E"/>
    <w:rsid w:val="00C04AAD"/>
    <w:rsid w:val="00C0779F"/>
    <w:rsid w:val="00C10069"/>
    <w:rsid w:val="00C105D0"/>
    <w:rsid w:val="00C1072E"/>
    <w:rsid w:val="00C11092"/>
    <w:rsid w:val="00C12A4C"/>
    <w:rsid w:val="00C16476"/>
    <w:rsid w:val="00C1687E"/>
    <w:rsid w:val="00C17B26"/>
    <w:rsid w:val="00C207D0"/>
    <w:rsid w:val="00C21367"/>
    <w:rsid w:val="00C21D4B"/>
    <w:rsid w:val="00C22B44"/>
    <w:rsid w:val="00C266FD"/>
    <w:rsid w:val="00C312FF"/>
    <w:rsid w:val="00C31805"/>
    <w:rsid w:val="00C31C40"/>
    <w:rsid w:val="00C32BDC"/>
    <w:rsid w:val="00C330CB"/>
    <w:rsid w:val="00C334F9"/>
    <w:rsid w:val="00C35856"/>
    <w:rsid w:val="00C36FEE"/>
    <w:rsid w:val="00C371A3"/>
    <w:rsid w:val="00C37996"/>
    <w:rsid w:val="00C41194"/>
    <w:rsid w:val="00C41308"/>
    <w:rsid w:val="00C41363"/>
    <w:rsid w:val="00C42EA4"/>
    <w:rsid w:val="00C434EC"/>
    <w:rsid w:val="00C44D0B"/>
    <w:rsid w:val="00C4577F"/>
    <w:rsid w:val="00C45C3D"/>
    <w:rsid w:val="00C45D68"/>
    <w:rsid w:val="00C46F1D"/>
    <w:rsid w:val="00C5004F"/>
    <w:rsid w:val="00C510CF"/>
    <w:rsid w:val="00C51E61"/>
    <w:rsid w:val="00C52688"/>
    <w:rsid w:val="00C53F29"/>
    <w:rsid w:val="00C55F28"/>
    <w:rsid w:val="00C55FDB"/>
    <w:rsid w:val="00C56E62"/>
    <w:rsid w:val="00C573E3"/>
    <w:rsid w:val="00C573EF"/>
    <w:rsid w:val="00C57A05"/>
    <w:rsid w:val="00C6081A"/>
    <w:rsid w:val="00C60BD0"/>
    <w:rsid w:val="00C611B6"/>
    <w:rsid w:val="00C614C4"/>
    <w:rsid w:val="00C62CCB"/>
    <w:rsid w:val="00C6300C"/>
    <w:rsid w:val="00C6352C"/>
    <w:rsid w:val="00C63941"/>
    <w:rsid w:val="00C63C8B"/>
    <w:rsid w:val="00C65989"/>
    <w:rsid w:val="00C65F84"/>
    <w:rsid w:val="00C65FEA"/>
    <w:rsid w:val="00C660E9"/>
    <w:rsid w:val="00C66608"/>
    <w:rsid w:val="00C6734F"/>
    <w:rsid w:val="00C6792B"/>
    <w:rsid w:val="00C713C3"/>
    <w:rsid w:val="00C73831"/>
    <w:rsid w:val="00C7427B"/>
    <w:rsid w:val="00C7436D"/>
    <w:rsid w:val="00C745B9"/>
    <w:rsid w:val="00C7660D"/>
    <w:rsid w:val="00C77058"/>
    <w:rsid w:val="00C7748B"/>
    <w:rsid w:val="00C8161C"/>
    <w:rsid w:val="00C824B9"/>
    <w:rsid w:val="00C82532"/>
    <w:rsid w:val="00C827AA"/>
    <w:rsid w:val="00C828DF"/>
    <w:rsid w:val="00C82AEF"/>
    <w:rsid w:val="00C82BBA"/>
    <w:rsid w:val="00C82E4B"/>
    <w:rsid w:val="00C84047"/>
    <w:rsid w:val="00C8473D"/>
    <w:rsid w:val="00C852B4"/>
    <w:rsid w:val="00C856CA"/>
    <w:rsid w:val="00C858F9"/>
    <w:rsid w:val="00C85D58"/>
    <w:rsid w:val="00C8782B"/>
    <w:rsid w:val="00C90FFB"/>
    <w:rsid w:val="00C92021"/>
    <w:rsid w:val="00C93E57"/>
    <w:rsid w:val="00C943AA"/>
    <w:rsid w:val="00C948EB"/>
    <w:rsid w:val="00C94C91"/>
    <w:rsid w:val="00C94F7D"/>
    <w:rsid w:val="00C95361"/>
    <w:rsid w:val="00C960C8"/>
    <w:rsid w:val="00C96137"/>
    <w:rsid w:val="00C96595"/>
    <w:rsid w:val="00C96B09"/>
    <w:rsid w:val="00C96B11"/>
    <w:rsid w:val="00C96F2E"/>
    <w:rsid w:val="00C977D8"/>
    <w:rsid w:val="00CA0347"/>
    <w:rsid w:val="00CA077C"/>
    <w:rsid w:val="00CA087B"/>
    <w:rsid w:val="00CA09F4"/>
    <w:rsid w:val="00CA11B8"/>
    <w:rsid w:val="00CA11D3"/>
    <w:rsid w:val="00CA2B95"/>
    <w:rsid w:val="00CA3D43"/>
    <w:rsid w:val="00CA40D0"/>
    <w:rsid w:val="00CA4F46"/>
    <w:rsid w:val="00CA596B"/>
    <w:rsid w:val="00CA5E3F"/>
    <w:rsid w:val="00CA6115"/>
    <w:rsid w:val="00CA64FC"/>
    <w:rsid w:val="00CA661E"/>
    <w:rsid w:val="00CA78BF"/>
    <w:rsid w:val="00CB0436"/>
    <w:rsid w:val="00CB05D9"/>
    <w:rsid w:val="00CB22A8"/>
    <w:rsid w:val="00CB2C0C"/>
    <w:rsid w:val="00CB3423"/>
    <w:rsid w:val="00CB4A98"/>
    <w:rsid w:val="00CB5CE1"/>
    <w:rsid w:val="00CB6676"/>
    <w:rsid w:val="00CB7D1C"/>
    <w:rsid w:val="00CC0B4B"/>
    <w:rsid w:val="00CC2F70"/>
    <w:rsid w:val="00CC31A5"/>
    <w:rsid w:val="00CC3BC8"/>
    <w:rsid w:val="00CC5522"/>
    <w:rsid w:val="00CC5CD2"/>
    <w:rsid w:val="00CC75DE"/>
    <w:rsid w:val="00CC7682"/>
    <w:rsid w:val="00CC7700"/>
    <w:rsid w:val="00CD0682"/>
    <w:rsid w:val="00CD3790"/>
    <w:rsid w:val="00CD3EB6"/>
    <w:rsid w:val="00CD3F3E"/>
    <w:rsid w:val="00CD5243"/>
    <w:rsid w:val="00CD56CF"/>
    <w:rsid w:val="00CD5BF5"/>
    <w:rsid w:val="00CD677D"/>
    <w:rsid w:val="00CD67EC"/>
    <w:rsid w:val="00CD6C04"/>
    <w:rsid w:val="00CD6F1B"/>
    <w:rsid w:val="00CD719A"/>
    <w:rsid w:val="00CE0A25"/>
    <w:rsid w:val="00CE198B"/>
    <w:rsid w:val="00CE1A7E"/>
    <w:rsid w:val="00CE24A6"/>
    <w:rsid w:val="00CE2C5C"/>
    <w:rsid w:val="00CE3898"/>
    <w:rsid w:val="00CE3A81"/>
    <w:rsid w:val="00CE45FE"/>
    <w:rsid w:val="00CE4F30"/>
    <w:rsid w:val="00CE533B"/>
    <w:rsid w:val="00CE55B6"/>
    <w:rsid w:val="00CE5948"/>
    <w:rsid w:val="00CE649C"/>
    <w:rsid w:val="00CE696D"/>
    <w:rsid w:val="00CE728C"/>
    <w:rsid w:val="00CE7399"/>
    <w:rsid w:val="00CE7803"/>
    <w:rsid w:val="00CF11D3"/>
    <w:rsid w:val="00CF1670"/>
    <w:rsid w:val="00CF2B95"/>
    <w:rsid w:val="00CF2D36"/>
    <w:rsid w:val="00CF53D8"/>
    <w:rsid w:val="00CF6284"/>
    <w:rsid w:val="00D011B9"/>
    <w:rsid w:val="00D013B9"/>
    <w:rsid w:val="00D01572"/>
    <w:rsid w:val="00D0281F"/>
    <w:rsid w:val="00D03197"/>
    <w:rsid w:val="00D03C22"/>
    <w:rsid w:val="00D049AB"/>
    <w:rsid w:val="00D06304"/>
    <w:rsid w:val="00D06C13"/>
    <w:rsid w:val="00D0782F"/>
    <w:rsid w:val="00D100F6"/>
    <w:rsid w:val="00D11379"/>
    <w:rsid w:val="00D12E39"/>
    <w:rsid w:val="00D133E4"/>
    <w:rsid w:val="00D14A36"/>
    <w:rsid w:val="00D1754B"/>
    <w:rsid w:val="00D179E0"/>
    <w:rsid w:val="00D20788"/>
    <w:rsid w:val="00D2091E"/>
    <w:rsid w:val="00D2237F"/>
    <w:rsid w:val="00D22C16"/>
    <w:rsid w:val="00D22C79"/>
    <w:rsid w:val="00D23474"/>
    <w:rsid w:val="00D24027"/>
    <w:rsid w:val="00D258B6"/>
    <w:rsid w:val="00D25F5F"/>
    <w:rsid w:val="00D26083"/>
    <w:rsid w:val="00D265D0"/>
    <w:rsid w:val="00D3011D"/>
    <w:rsid w:val="00D30586"/>
    <w:rsid w:val="00D30E6F"/>
    <w:rsid w:val="00D310E4"/>
    <w:rsid w:val="00D314EE"/>
    <w:rsid w:val="00D31B1D"/>
    <w:rsid w:val="00D32534"/>
    <w:rsid w:val="00D35787"/>
    <w:rsid w:val="00D35D25"/>
    <w:rsid w:val="00D35EC0"/>
    <w:rsid w:val="00D3697E"/>
    <w:rsid w:val="00D37E0E"/>
    <w:rsid w:val="00D37F21"/>
    <w:rsid w:val="00D37F68"/>
    <w:rsid w:val="00D40257"/>
    <w:rsid w:val="00D411D8"/>
    <w:rsid w:val="00D41970"/>
    <w:rsid w:val="00D41FA2"/>
    <w:rsid w:val="00D447C0"/>
    <w:rsid w:val="00D45CDF"/>
    <w:rsid w:val="00D45D45"/>
    <w:rsid w:val="00D470ED"/>
    <w:rsid w:val="00D473F5"/>
    <w:rsid w:val="00D47A8F"/>
    <w:rsid w:val="00D509E6"/>
    <w:rsid w:val="00D521B6"/>
    <w:rsid w:val="00D536CD"/>
    <w:rsid w:val="00D53A97"/>
    <w:rsid w:val="00D553BC"/>
    <w:rsid w:val="00D57367"/>
    <w:rsid w:val="00D57A9B"/>
    <w:rsid w:val="00D57AB7"/>
    <w:rsid w:val="00D605D8"/>
    <w:rsid w:val="00D61B58"/>
    <w:rsid w:val="00D61FF6"/>
    <w:rsid w:val="00D62844"/>
    <w:rsid w:val="00D630E3"/>
    <w:rsid w:val="00D646E8"/>
    <w:rsid w:val="00D649A7"/>
    <w:rsid w:val="00D65318"/>
    <w:rsid w:val="00D65802"/>
    <w:rsid w:val="00D65AA1"/>
    <w:rsid w:val="00D66513"/>
    <w:rsid w:val="00D677B5"/>
    <w:rsid w:val="00D67F2F"/>
    <w:rsid w:val="00D704B7"/>
    <w:rsid w:val="00D71A6F"/>
    <w:rsid w:val="00D72E57"/>
    <w:rsid w:val="00D73B5D"/>
    <w:rsid w:val="00D73F85"/>
    <w:rsid w:val="00D758A7"/>
    <w:rsid w:val="00D75A2B"/>
    <w:rsid w:val="00D75CF6"/>
    <w:rsid w:val="00D766B3"/>
    <w:rsid w:val="00D76E74"/>
    <w:rsid w:val="00D80255"/>
    <w:rsid w:val="00D80F61"/>
    <w:rsid w:val="00D81317"/>
    <w:rsid w:val="00D81A40"/>
    <w:rsid w:val="00D81CA5"/>
    <w:rsid w:val="00D8269C"/>
    <w:rsid w:val="00D82F85"/>
    <w:rsid w:val="00D832CD"/>
    <w:rsid w:val="00D8333F"/>
    <w:rsid w:val="00D83601"/>
    <w:rsid w:val="00D83B22"/>
    <w:rsid w:val="00D84032"/>
    <w:rsid w:val="00D84232"/>
    <w:rsid w:val="00D84687"/>
    <w:rsid w:val="00D84964"/>
    <w:rsid w:val="00D84CB7"/>
    <w:rsid w:val="00D84EBA"/>
    <w:rsid w:val="00D866EC"/>
    <w:rsid w:val="00D86F60"/>
    <w:rsid w:val="00D87064"/>
    <w:rsid w:val="00D871E4"/>
    <w:rsid w:val="00D87A59"/>
    <w:rsid w:val="00D87D71"/>
    <w:rsid w:val="00D9004F"/>
    <w:rsid w:val="00D900E6"/>
    <w:rsid w:val="00D929BA"/>
    <w:rsid w:val="00D930A7"/>
    <w:rsid w:val="00D93EE3"/>
    <w:rsid w:val="00D944A3"/>
    <w:rsid w:val="00D96045"/>
    <w:rsid w:val="00D963D4"/>
    <w:rsid w:val="00D974B3"/>
    <w:rsid w:val="00D976BC"/>
    <w:rsid w:val="00DA1427"/>
    <w:rsid w:val="00DA2030"/>
    <w:rsid w:val="00DA2B5D"/>
    <w:rsid w:val="00DA4D81"/>
    <w:rsid w:val="00DA5893"/>
    <w:rsid w:val="00DA5A03"/>
    <w:rsid w:val="00DA63FC"/>
    <w:rsid w:val="00DA6693"/>
    <w:rsid w:val="00DA7069"/>
    <w:rsid w:val="00DB12D6"/>
    <w:rsid w:val="00DB1E9A"/>
    <w:rsid w:val="00DB2FA8"/>
    <w:rsid w:val="00DB31CB"/>
    <w:rsid w:val="00DB35DA"/>
    <w:rsid w:val="00DB3A8F"/>
    <w:rsid w:val="00DB48D2"/>
    <w:rsid w:val="00DB4A45"/>
    <w:rsid w:val="00DB4A4A"/>
    <w:rsid w:val="00DB50F2"/>
    <w:rsid w:val="00DB5BF4"/>
    <w:rsid w:val="00DB60EA"/>
    <w:rsid w:val="00DB69A2"/>
    <w:rsid w:val="00DB6C9B"/>
    <w:rsid w:val="00DB75E6"/>
    <w:rsid w:val="00DC04B9"/>
    <w:rsid w:val="00DC05F0"/>
    <w:rsid w:val="00DC0CB7"/>
    <w:rsid w:val="00DC132F"/>
    <w:rsid w:val="00DC1350"/>
    <w:rsid w:val="00DC1C4D"/>
    <w:rsid w:val="00DC1D2F"/>
    <w:rsid w:val="00DC1E6A"/>
    <w:rsid w:val="00DC274C"/>
    <w:rsid w:val="00DC3F6D"/>
    <w:rsid w:val="00DC4F6F"/>
    <w:rsid w:val="00DC5FC2"/>
    <w:rsid w:val="00DC6572"/>
    <w:rsid w:val="00DC7793"/>
    <w:rsid w:val="00DC7845"/>
    <w:rsid w:val="00DD11EB"/>
    <w:rsid w:val="00DD3DA1"/>
    <w:rsid w:val="00DD4119"/>
    <w:rsid w:val="00DD436E"/>
    <w:rsid w:val="00DD455D"/>
    <w:rsid w:val="00DD4F14"/>
    <w:rsid w:val="00DD73EC"/>
    <w:rsid w:val="00DD7841"/>
    <w:rsid w:val="00DE08BD"/>
    <w:rsid w:val="00DE09CD"/>
    <w:rsid w:val="00DE12F0"/>
    <w:rsid w:val="00DE3268"/>
    <w:rsid w:val="00DE3EE5"/>
    <w:rsid w:val="00DE43F6"/>
    <w:rsid w:val="00DE4426"/>
    <w:rsid w:val="00DE5BE3"/>
    <w:rsid w:val="00DE5C9E"/>
    <w:rsid w:val="00DE6651"/>
    <w:rsid w:val="00DE6A0D"/>
    <w:rsid w:val="00DF0609"/>
    <w:rsid w:val="00DF0A2B"/>
    <w:rsid w:val="00DF0A69"/>
    <w:rsid w:val="00DF10F5"/>
    <w:rsid w:val="00DF1E3F"/>
    <w:rsid w:val="00DF2F1F"/>
    <w:rsid w:val="00DF359B"/>
    <w:rsid w:val="00DF5CF9"/>
    <w:rsid w:val="00DF6CE6"/>
    <w:rsid w:val="00DF77B7"/>
    <w:rsid w:val="00DF77CB"/>
    <w:rsid w:val="00E00C5E"/>
    <w:rsid w:val="00E00C6D"/>
    <w:rsid w:val="00E01140"/>
    <w:rsid w:val="00E01957"/>
    <w:rsid w:val="00E02862"/>
    <w:rsid w:val="00E02867"/>
    <w:rsid w:val="00E03070"/>
    <w:rsid w:val="00E03561"/>
    <w:rsid w:val="00E0415C"/>
    <w:rsid w:val="00E050B5"/>
    <w:rsid w:val="00E0571D"/>
    <w:rsid w:val="00E06323"/>
    <w:rsid w:val="00E06F21"/>
    <w:rsid w:val="00E07121"/>
    <w:rsid w:val="00E07132"/>
    <w:rsid w:val="00E0713F"/>
    <w:rsid w:val="00E075D7"/>
    <w:rsid w:val="00E102CF"/>
    <w:rsid w:val="00E10618"/>
    <w:rsid w:val="00E1114C"/>
    <w:rsid w:val="00E11350"/>
    <w:rsid w:val="00E11CC7"/>
    <w:rsid w:val="00E12B6F"/>
    <w:rsid w:val="00E135EF"/>
    <w:rsid w:val="00E13942"/>
    <w:rsid w:val="00E158D7"/>
    <w:rsid w:val="00E165F2"/>
    <w:rsid w:val="00E16728"/>
    <w:rsid w:val="00E171BC"/>
    <w:rsid w:val="00E17700"/>
    <w:rsid w:val="00E17853"/>
    <w:rsid w:val="00E17A8B"/>
    <w:rsid w:val="00E17C9F"/>
    <w:rsid w:val="00E20134"/>
    <w:rsid w:val="00E20184"/>
    <w:rsid w:val="00E20941"/>
    <w:rsid w:val="00E20A55"/>
    <w:rsid w:val="00E22AAD"/>
    <w:rsid w:val="00E22EAB"/>
    <w:rsid w:val="00E232E5"/>
    <w:rsid w:val="00E23784"/>
    <w:rsid w:val="00E23922"/>
    <w:rsid w:val="00E23DBA"/>
    <w:rsid w:val="00E23DC5"/>
    <w:rsid w:val="00E24CA0"/>
    <w:rsid w:val="00E2542B"/>
    <w:rsid w:val="00E2662C"/>
    <w:rsid w:val="00E2696D"/>
    <w:rsid w:val="00E2728C"/>
    <w:rsid w:val="00E27472"/>
    <w:rsid w:val="00E278AB"/>
    <w:rsid w:val="00E27A63"/>
    <w:rsid w:val="00E27F3B"/>
    <w:rsid w:val="00E30430"/>
    <w:rsid w:val="00E30EF9"/>
    <w:rsid w:val="00E3126F"/>
    <w:rsid w:val="00E31B05"/>
    <w:rsid w:val="00E33475"/>
    <w:rsid w:val="00E33623"/>
    <w:rsid w:val="00E339E6"/>
    <w:rsid w:val="00E33F1F"/>
    <w:rsid w:val="00E33FEB"/>
    <w:rsid w:val="00E34635"/>
    <w:rsid w:val="00E349CB"/>
    <w:rsid w:val="00E36B38"/>
    <w:rsid w:val="00E37A09"/>
    <w:rsid w:val="00E40B06"/>
    <w:rsid w:val="00E41157"/>
    <w:rsid w:val="00E4207D"/>
    <w:rsid w:val="00E4231B"/>
    <w:rsid w:val="00E427EB"/>
    <w:rsid w:val="00E43FEC"/>
    <w:rsid w:val="00E44363"/>
    <w:rsid w:val="00E45BB1"/>
    <w:rsid w:val="00E46225"/>
    <w:rsid w:val="00E50AE6"/>
    <w:rsid w:val="00E51A9A"/>
    <w:rsid w:val="00E5279C"/>
    <w:rsid w:val="00E55C12"/>
    <w:rsid w:val="00E56A76"/>
    <w:rsid w:val="00E61F18"/>
    <w:rsid w:val="00E627C7"/>
    <w:rsid w:val="00E6318B"/>
    <w:rsid w:val="00E63C27"/>
    <w:rsid w:val="00E64A6C"/>
    <w:rsid w:val="00E65693"/>
    <w:rsid w:val="00E65E4B"/>
    <w:rsid w:val="00E67CDC"/>
    <w:rsid w:val="00E705C6"/>
    <w:rsid w:val="00E70CB2"/>
    <w:rsid w:val="00E71060"/>
    <w:rsid w:val="00E716BB"/>
    <w:rsid w:val="00E71948"/>
    <w:rsid w:val="00E7197E"/>
    <w:rsid w:val="00E720CE"/>
    <w:rsid w:val="00E7260F"/>
    <w:rsid w:val="00E73E6B"/>
    <w:rsid w:val="00E7431E"/>
    <w:rsid w:val="00E74612"/>
    <w:rsid w:val="00E748C7"/>
    <w:rsid w:val="00E74E0E"/>
    <w:rsid w:val="00E754C8"/>
    <w:rsid w:val="00E7600A"/>
    <w:rsid w:val="00E76346"/>
    <w:rsid w:val="00E767C8"/>
    <w:rsid w:val="00E811A1"/>
    <w:rsid w:val="00E816A8"/>
    <w:rsid w:val="00E8195E"/>
    <w:rsid w:val="00E822E8"/>
    <w:rsid w:val="00E85346"/>
    <w:rsid w:val="00E85BAA"/>
    <w:rsid w:val="00E87529"/>
    <w:rsid w:val="00E87AFD"/>
    <w:rsid w:val="00E90222"/>
    <w:rsid w:val="00E90371"/>
    <w:rsid w:val="00E911A7"/>
    <w:rsid w:val="00E9140D"/>
    <w:rsid w:val="00E919FB"/>
    <w:rsid w:val="00E926E3"/>
    <w:rsid w:val="00E93539"/>
    <w:rsid w:val="00E96BD6"/>
    <w:rsid w:val="00E96BE7"/>
    <w:rsid w:val="00E96F7B"/>
    <w:rsid w:val="00EA047F"/>
    <w:rsid w:val="00EA0B33"/>
    <w:rsid w:val="00EA0E51"/>
    <w:rsid w:val="00EA23F1"/>
    <w:rsid w:val="00EA2F0E"/>
    <w:rsid w:val="00EA3E6E"/>
    <w:rsid w:val="00EA45F6"/>
    <w:rsid w:val="00EA4DEA"/>
    <w:rsid w:val="00EA4FF4"/>
    <w:rsid w:val="00EA51EB"/>
    <w:rsid w:val="00EA577D"/>
    <w:rsid w:val="00EA6CD8"/>
    <w:rsid w:val="00EA76E7"/>
    <w:rsid w:val="00EA7F52"/>
    <w:rsid w:val="00EB0374"/>
    <w:rsid w:val="00EB3E14"/>
    <w:rsid w:val="00EB418A"/>
    <w:rsid w:val="00EB4959"/>
    <w:rsid w:val="00EB54D3"/>
    <w:rsid w:val="00EB562B"/>
    <w:rsid w:val="00EB5E8C"/>
    <w:rsid w:val="00EB674B"/>
    <w:rsid w:val="00EB6933"/>
    <w:rsid w:val="00EC1FD4"/>
    <w:rsid w:val="00EC2147"/>
    <w:rsid w:val="00EC2233"/>
    <w:rsid w:val="00EC2BDC"/>
    <w:rsid w:val="00EC3643"/>
    <w:rsid w:val="00EC3E44"/>
    <w:rsid w:val="00EC4C89"/>
    <w:rsid w:val="00EC621D"/>
    <w:rsid w:val="00EC628B"/>
    <w:rsid w:val="00EC635D"/>
    <w:rsid w:val="00EC63D0"/>
    <w:rsid w:val="00EC6AFD"/>
    <w:rsid w:val="00ED0518"/>
    <w:rsid w:val="00ED074D"/>
    <w:rsid w:val="00ED2ACB"/>
    <w:rsid w:val="00ED2BE5"/>
    <w:rsid w:val="00ED2C98"/>
    <w:rsid w:val="00ED337F"/>
    <w:rsid w:val="00ED361F"/>
    <w:rsid w:val="00ED3703"/>
    <w:rsid w:val="00ED3D78"/>
    <w:rsid w:val="00ED75BB"/>
    <w:rsid w:val="00ED7894"/>
    <w:rsid w:val="00ED7D5F"/>
    <w:rsid w:val="00EE1355"/>
    <w:rsid w:val="00EE3638"/>
    <w:rsid w:val="00EE36E2"/>
    <w:rsid w:val="00EE3F11"/>
    <w:rsid w:val="00EE5699"/>
    <w:rsid w:val="00EE5979"/>
    <w:rsid w:val="00EE5B28"/>
    <w:rsid w:val="00EE5FBC"/>
    <w:rsid w:val="00EE61D1"/>
    <w:rsid w:val="00EF00D2"/>
    <w:rsid w:val="00EF0929"/>
    <w:rsid w:val="00EF0A56"/>
    <w:rsid w:val="00EF13B3"/>
    <w:rsid w:val="00EF1B98"/>
    <w:rsid w:val="00EF1F89"/>
    <w:rsid w:val="00EF249D"/>
    <w:rsid w:val="00EF3338"/>
    <w:rsid w:val="00EF3A82"/>
    <w:rsid w:val="00EF4AEC"/>
    <w:rsid w:val="00EF564D"/>
    <w:rsid w:val="00EF58E9"/>
    <w:rsid w:val="00EF66F8"/>
    <w:rsid w:val="00F009F9"/>
    <w:rsid w:val="00F00E79"/>
    <w:rsid w:val="00F02280"/>
    <w:rsid w:val="00F029CD"/>
    <w:rsid w:val="00F02F0A"/>
    <w:rsid w:val="00F0354F"/>
    <w:rsid w:val="00F04D8D"/>
    <w:rsid w:val="00F06203"/>
    <w:rsid w:val="00F06B1A"/>
    <w:rsid w:val="00F07CBC"/>
    <w:rsid w:val="00F11B3E"/>
    <w:rsid w:val="00F12276"/>
    <w:rsid w:val="00F12F0C"/>
    <w:rsid w:val="00F177A3"/>
    <w:rsid w:val="00F17B79"/>
    <w:rsid w:val="00F203CA"/>
    <w:rsid w:val="00F203F4"/>
    <w:rsid w:val="00F20936"/>
    <w:rsid w:val="00F22115"/>
    <w:rsid w:val="00F2250E"/>
    <w:rsid w:val="00F229CE"/>
    <w:rsid w:val="00F22F64"/>
    <w:rsid w:val="00F23D9E"/>
    <w:rsid w:val="00F242CD"/>
    <w:rsid w:val="00F24ACE"/>
    <w:rsid w:val="00F24E23"/>
    <w:rsid w:val="00F24E53"/>
    <w:rsid w:val="00F262DB"/>
    <w:rsid w:val="00F305B0"/>
    <w:rsid w:val="00F30626"/>
    <w:rsid w:val="00F30BC2"/>
    <w:rsid w:val="00F311EC"/>
    <w:rsid w:val="00F32509"/>
    <w:rsid w:val="00F32B07"/>
    <w:rsid w:val="00F32D23"/>
    <w:rsid w:val="00F33912"/>
    <w:rsid w:val="00F33D97"/>
    <w:rsid w:val="00F35075"/>
    <w:rsid w:val="00F36E45"/>
    <w:rsid w:val="00F36E81"/>
    <w:rsid w:val="00F401E8"/>
    <w:rsid w:val="00F40EA8"/>
    <w:rsid w:val="00F410C1"/>
    <w:rsid w:val="00F41F42"/>
    <w:rsid w:val="00F4259D"/>
    <w:rsid w:val="00F43A61"/>
    <w:rsid w:val="00F43AF4"/>
    <w:rsid w:val="00F43D3A"/>
    <w:rsid w:val="00F44A34"/>
    <w:rsid w:val="00F46844"/>
    <w:rsid w:val="00F519C5"/>
    <w:rsid w:val="00F51B2C"/>
    <w:rsid w:val="00F5205D"/>
    <w:rsid w:val="00F52A7A"/>
    <w:rsid w:val="00F536E5"/>
    <w:rsid w:val="00F54BF9"/>
    <w:rsid w:val="00F55295"/>
    <w:rsid w:val="00F55429"/>
    <w:rsid w:val="00F55AF7"/>
    <w:rsid w:val="00F5674A"/>
    <w:rsid w:val="00F56B8A"/>
    <w:rsid w:val="00F56D4D"/>
    <w:rsid w:val="00F571CA"/>
    <w:rsid w:val="00F573A6"/>
    <w:rsid w:val="00F602A0"/>
    <w:rsid w:val="00F60326"/>
    <w:rsid w:val="00F60949"/>
    <w:rsid w:val="00F60A66"/>
    <w:rsid w:val="00F62A57"/>
    <w:rsid w:val="00F62DD5"/>
    <w:rsid w:val="00F62E50"/>
    <w:rsid w:val="00F632AA"/>
    <w:rsid w:val="00F64162"/>
    <w:rsid w:val="00F64AEA"/>
    <w:rsid w:val="00F656D6"/>
    <w:rsid w:val="00F6570A"/>
    <w:rsid w:val="00F66054"/>
    <w:rsid w:val="00F70177"/>
    <w:rsid w:val="00F70904"/>
    <w:rsid w:val="00F70D37"/>
    <w:rsid w:val="00F70D4C"/>
    <w:rsid w:val="00F71DA8"/>
    <w:rsid w:val="00F74EEA"/>
    <w:rsid w:val="00F7663E"/>
    <w:rsid w:val="00F766B9"/>
    <w:rsid w:val="00F76C4E"/>
    <w:rsid w:val="00F76D0F"/>
    <w:rsid w:val="00F76D6D"/>
    <w:rsid w:val="00F776E9"/>
    <w:rsid w:val="00F77A85"/>
    <w:rsid w:val="00F80E80"/>
    <w:rsid w:val="00F80E9E"/>
    <w:rsid w:val="00F81165"/>
    <w:rsid w:val="00F820AE"/>
    <w:rsid w:val="00F83666"/>
    <w:rsid w:val="00F836E4"/>
    <w:rsid w:val="00F83A97"/>
    <w:rsid w:val="00F85B93"/>
    <w:rsid w:val="00F85E25"/>
    <w:rsid w:val="00F86AE8"/>
    <w:rsid w:val="00F87A9A"/>
    <w:rsid w:val="00F9196D"/>
    <w:rsid w:val="00F9398F"/>
    <w:rsid w:val="00F9534B"/>
    <w:rsid w:val="00F96446"/>
    <w:rsid w:val="00F96947"/>
    <w:rsid w:val="00F96B9E"/>
    <w:rsid w:val="00F96C75"/>
    <w:rsid w:val="00F96DE2"/>
    <w:rsid w:val="00F975AE"/>
    <w:rsid w:val="00F97BDA"/>
    <w:rsid w:val="00FA1793"/>
    <w:rsid w:val="00FA1C56"/>
    <w:rsid w:val="00FA4070"/>
    <w:rsid w:val="00FA4706"/>
    <w:rsid w:val="00FA4869"/>
    <w:rsid w:val="00FA49C3"/>
    <w:rsid w:val="00FA621D"/>
    <w:rsid w:val="00FA67C6"/>
    <w:rsid w:val="00FB01A8"/>
    <w:rsid w:val="00FB152F"/>
    <w:rsid w:val="00FB22D8"/>
    <w:rsid w:val="00FB3303"/>
    <w:rsid w:val="00FB34A3"/>
    <w:rsid w:val="00FB3FB0"/>
    <w:rsid w:val="00FB470C"/>
    <w:rsid w:val="00FB4C59"/>
    <w:rsid w:val="00FB529A"/>
    <w:rsid w:val="00FB5734"/>
    <w:rsid w:val="00FB584C"/>
    <w:rsid w:val="00FB634B"/>
    <w:rsid w:val="00FB6440"/>
    <w:rsid w:val="00FB6E4A"/>
    <w:rsid w:val="00FB74ED"/>
    <w:rsid w:val="00FB7F32"/>
    <w:rsid w:val="00FC0AF5"/>
    <w:rsid w:val="00FC1B2B"/>
    <w:rsid w:val="00FC1F4E"/>
    <w:rsid w:val="00FC3225"/>
    <w:rsid w:val="00FC586E"/>
    <w:rsid w:val="00FC6719"/>
    <w:rsid w:val="00FC70AC"/>
    <w:rsid w:val="00FC7AE6"/>
    <w:rsid w:val="00FD0E8F"/>
    <w:rsid w:val="00FD102C"/>
    <w:rsid w:val="00FD20F6"/>
    <w:rsid w:val="00FD2104"/>
    <w:rsid w:val="00FD2442"/>
    <w:rsid w:val="00FD324A"/>
    <w:rsid w:val="00FD3C33"/>
    <w:rsid w:val="00FD55D5"/>
    <w:rsid w:val="00FD5882"/>
    <w:rsid w:val="00FD668E"/>
    <w:rsid w:val="00FD669C"/>
    <w:rsid w:val="00FD6890"/>
    <w:rsid w:val="00FD6B43"/>
    <w:rsid w:val="00FD72B4"/>
    <w:rsid w:val="00FD7567"/>
    <w:rsid w:val="00FD7A56"/>
    <w:rsid w:val="00FD7D21"/>
    <w:rsid w:val="00FE0077"/>
    <w:rsid w:val="00FE1134"/>
    <w:rsid w:val="00FE1D38"/>
    <w:rsid w:val="00FE31EE"/>
    <w:rsid w:val="00FE4303"/>
    <w:rsid w:val="00FE6EDB"/>
    <w:rsid w:val="00FE76A4"/>
    <w:rsid w:val="00FE7DD2"/>
    <w:rsid w:val="00FF02A3"/>
    <w:rsid w:val="00FF0573"/>
    <w:rsid w:val="00FF25CF"/>
    <w:rsid w:val="00FF28BA"/>
    <w:rsid w:val="00FF2A2B"/>
    <w:rsid w:val="00FF2DC8"/>
    <w:rsid w:val="00FF30F6"/>
    <w:rsid w:val="00FF5452"/>
    <w:rsid w:val="00FF5F25"/>
    <w:rsid w:val="00FF65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0">
    <w:name w:val="Normal"/>
    <w:qFormat/>
    <w:rsid w:val="003702E7"/>
    <w:pPr>
      <w:ind w:firstLine="709"/>
      <w:jc w:val="both"/>
    </w:pPr>
    <w:rPr>
      <w:sz w:val="28"/>
      <w:szCs w:val="20"/>
    </w:rPr>
  </w:style>
  <w:style w:type="paragraph" w:styleId="1">
    <w:name w:val="heading 1"/>
    <w:aliases w:val="Заголовок 1 Знак Знак,Заголовок 1 Знак Знак Знак"/>
    <w:basedOn w:val="a0"/>
    <w:next w:val="a0"/>
    <w:link w:val="11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0"/>
    <w:next w:val="a0"/>
    <w:link w:val="21"/>
    <w:uiPriority w:val="99"/>
    <w:qFormat/>
    <w:rsid w:val="003F21C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0"/>
    <w:next w:val="a0"/>
    <w:link w:val="31"/>
    <w:uiPriority w:val="99"/>
    <w:qFormat/>
    <w:rsid w:val="003F21C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1"/>
    <w:uiPriority w:val="99"/>
    <w:qFormat/>
    <w:rsid w:val="003F21C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0"/>
    <w:next w:val="a0"/>
    <w:link w:val="51"/>
    <w:uiPriority w:val="99"/>
    <w:qFormat/>
    <w:rsid w:val="003F21C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1"/>
    <w:uiPriority w:val="99"/>
    <w:qFormat/>
    <w:rsid w:val="003F21C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0"/>
    <w:next w:val="a0"/>
    <w:link w:val="71"/>
    <w:uiPriority w:val="99"/>
    <w:qFormat/>
    <w:rsid w:val="003F21C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1"/>
    <w:uiPriority w:val="99"/>
    <w:qFormat/>
    <w:rsid w:val="003F21C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1"/>
    <w:uiPriority w:val="99"/>
    <w:qFormat/>
    <w:rsid w:val="003F21C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1"/>
    <w:aliases w:val="Заголовок 1 Знак Знак Знак1,Заголовок 1 Знак Знак Знак Знак"/>
    <w:basedOn w:val="a1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1"/>
    <w:basedOn w:val="a1"/>
    <w:link w:val="2"/>
    <w:uiPriority w:val="99"/>
    <w:locked/>
    <w:rsid w:val="003F21C4"/>
    <w:rPr>
      <w:rFonts w:ascii="Cambria" w:hAnsi="Cambria" w:cs="Times New Roman"/>
      <w:b/>
      <w:i/>
      <w:sz w:val="28"/>
    </w:rPr>
  </w:style>
  <w:style w:type="character" w:customStyle="1" w:styleId="31">
    <w:name w:val="Заголовок 3 Знак1"/>
    <w:aliases w:val="Знак Знак4,Знак3 Знак1"/>
    <w:basedOn w:val="a1"/>
    <w:link w:val="3"/>
    <w:uiPriority w:val="99"/>
    <w:locked/>
    <w:rsid w:val="003F21C4"/>
    <w:rPr>
      <w:rFonts w:ascii="Cambria" w:hAnsi="Cambria" w:cs="Times New Roman"/>
      <w:b/>
      <w:sz w:val="26"/>
    </w:rPr>
  </w:style>
  <w:style w:type="character" w:customStyle="1" w:styleId="41">
    <w:name w:val="Заголовок 4 Знак1"/>
    <w:basedOn w:val="a1"/>
    <w:link w:val="4"/>
    <w:uiPriority w:val="99"/>
    <w:locked/>
    <w:rsid w:val="003F21C4"/>
    <w:rPr>
      <w:rFonts w:ascii="Calibri" w:hAnsi="Calibri" w:cs="Times New Roman"/>
      <w:b/>
      <w:sz w:val="28"/>
    </w:rPr>
  </w:style>
  <w:style w:type="character" w:customStyle="1" w:styleId="51">
    <w:name w:val="Заголовок 5 Знак1"/>
    <w:basedOn w:val="a1"/>
    <w:link w:val="5"/>
    <w:uiPriority w:val="99"/>
    <w:locked/>
    <w:rsid w:val="003F21C4"/>
    <w:rPr>
      <w:rFonts w:ascii="Calibri" w:hAnsi="Calibri" w:cs="Times New Roman"/>
      <w:b/>
      <w:i/>
      <w:sz w:val="26"/>
    </w:rPr>
  </w:style>
  <w:style w:type="character" w:customStyle="1" w:styleId="61">
    <w:name w:val="Заголовок 6 Знак1"/>
    <w:basedOn w:val="a1"/>
    <w:link w:val="6"/>
    <w:uiPriority w:val="99"/>
    <w:locked/>
    <w:rsid w:val="003F21C4"/>
    <w:rPr>
      <w:rFonts w:ascii="Calibri" w:hAnsi="Calibri" w:cs="Times New Roman"/>
      <w:b/>
    </w:rPr>
  </w:style>
  <w:style w:type="character" w:customStyle="1" w:styleId="71">
    <w:name w:val="Заголовок 7 Знак1"/>
    <w:basedOn w:val="a1"/>
    <w:link w:val="7"/>
    <w:uiPriority w:val="99"/>
    <w:locked/>
    <w:rsid w:val="003F21C4"/>
    <w:rPr>
      <w:rFonts w:ascii="Calibri" w:hAnsi="Calibri" w:cs="Times New Roman"/>
      <w:sz w:val="24"/>
    </w:rPr>
  </w:style>
  <w:style w:type="character" w:customStyle="1" w:styleId="81">
    <w:name w:val="Заголовок 8 Знак1"/>
    <w:basedOn w:val="a1"/>
    <w:link w:val="8"/>
    <w:uiPriority w:val="99"/>
    <w:locked/>
    <w:rsid w:val="003F21C4"/>
    <w:rPr>
      <w:rFonts w:ascii="Calibri" w:hAnsi="Calibri" w:cs="Times New Roman"/>
      <w:i/>
      <w:sz w:val="24"/>
    </w:rPr>
  </w:style>
  <w:style w:type="character" w:customStyle="1" w:styleId="91">
    <w:name w:val="Заголовок 9 Знак1"/>
    <w:basedOn w:val="a1"/>
    <w:link w:val="9"/>
    <w:uiPriority w:val="99"/>
    <w:locked/>
    <w:rsid w:val="003F21C4"/>
    <w:rPr>
      <w:rFonts w:ascii="Cambria" w:hAnsi="Cambria" w:cs="Times New Roman"/>
    </w:rPr>
  </w:style>
  <w:style w:type="paragraph" w:styleId="a4">
    <w:name w:val="header"/>
    <w:aliases w:val="ВерхКолонтитул"/>
    <w:basedOn w:val="a0"/>
    <w:link w:val="10"/>
    <w:uiPriority w:val="99"/>
    <w:rsid w:val="003F21C4"/>
    <w:pPr>
      <w:tabs>
        <w:tab w:val="center" w:pos="4153"/>
        <w:tab w:val="right" w:pos="8306"/>
      </w:tabs>
    </w:pPr>
    <w:rPr>
      <w:szCs w:val="28"/>
    </w:rPr>
  </w:style>
  <w:style w:type="character" w:customStyle="1" w:styleId="10">
    <w:name w:val="Верхний колонтитул Знак1"/>
    <w:aliases w:val="ВерхКолонтитул Знак"/>
    <w:basedOn w:val="a1"/>
    <w:link w:val="a4"/>
    <w:uiPriority w:val="99"/>
    <w:locked/>
    <w:rsid w:val="003F21C4"/>
    <w:rPr>
      <w:rFonts w:cs="Times New Roman"/>
      <w:sz w:val="28"/>
    </w:rPr>
  </w:style>
  <w:style w:type="character" w:styleId="a5">
    <w:name w:val="page number"/>
    <w:basedOn w:val="a1"/>
    <w:uiPriority w:val="99"/>
    <w:rsid w:val="003F21C4"/>
    <w:rPr>
      <w:rFonts w:cs="Times New Roman"/>
      <w:sz w:val="20"/>
    </w:rPr>
  </w:style>
  <w:style w:type="paragraph" w:styleId="a6">
    <w:name w:val="caption"/>
    <w:basedOn w:val="a0"/>
    <w:next w:val="a0"/>
    <w:uiPriority w:val="99"/>
    <w:qFormat/>
    <w:rsid w:val="003F21C4"/>
    <w:pPr>
      <w:spacing w:before="720" w:line="240" w:lineRule="atLeast"/>
    </w:pPr>
  </w:style>
  <w:style w:type="paragraph" w:styleId="a7">
    <w:name w:val="Body Text Indent"/>
    <w:basedOn w:val="a0"/>
    <w:link w:val="12"/>
    <w:uiPriority w:val="99"/>
    <w:rsid w:val="003F21C4"/>
    <w:pPr>
      <w:ind w:left="6804"/>
    </w:pPr>
    <w:rPr>
      <w:szCs w:val="28"/>
    </w:rPr>
  </w:style>
  <w:style w:type="character" w:customStyle="1" w:styleId="12">
    <w:name w:val="Основной текст с отступом Знак1"/>
    <w:basedOn w:val="a1"/>
    <w:link w:val="a7"/>
    <w:uiPriority w:val="99"/>
    <w:locked/>
    <w:rsid w:val="003F21C4"/>
    <w:rPr>
      <w:rFonts w:cs="Times New Roman"/>
      <w:sz w:val="28"/>
    </w:rPr>
  </w:style>
  <w:style w:type="paragraph" w:styleId="a8">
    <w:name w:val="Body Text"/>
    <w:basedOn w:val="a0"/>
    <w:link w:val="13"/>
    <w:uiPriority w:val="99"/>
    <w:rsid w:val="003F21C4"/>
    <w:rPr>
      <w:szCs w:val="28"/>
    </w:rPr>
  </w:style>
  <w:style w:type="character" w:customStyle="1" w:styleId="13">
    <w:name w:val="Основной текст Знак1"/>
    <w:basedOn w:val="a1"/>
    <w:link w:val="a8"/>
    <w:uiPriority w:val="99"/>
    <w:locked/>
    <w:rsid w:val="003F21C4"/>
    <w:rPr>
      <w:rFonts w:cs="Times New Roman"/>
      <w:sz w:val="28"/>
    </w:rPr>
  </w:style>
  <w:style w:type="paragraph" w:styleId="20">
    <w:name w:val="Body Text 2"/>
    <w:basedOn w:val="a0"/>
    <w:link w:val="22"/>
    <w:uiPriority w:val="99"/>
    <w:rsid w:val="003F21C4"/>
    <w:pPr>
      <w:tabs>
        <w:tab w:val="left" w:pos="6237"/>
      </w:tabs>
      <w:jc w:val="center"/>
    </w:pPr>
    <w:rPr>
      <w:szCs w:val="28"/>
    </w:rPr>
  </w:style>
  <w:style w:type="character" w:customStyle="1" w:styleId="22">
    <w:name w:val="Основной текст 2 Знак2"/>
    <w:basedOn w:val="a1"/>
    <w:link w:val="20"/>
    <w:uiPriority w:val="99"/>
    <w:locked/>
    <w:rsid w:val="003F21C4"/>
    <w:rPr>
      <w:rFonts w:cs="Times New Roman"/>
      <w:sz w:val="28"/>
    </w:rPr>
  </w:style>
  <w:style w:type="paragraph" w:styleId="a9">
    <w:name w:val="Document Map"/>
    <w:basedOn w:val="a0"/>
    <w:link w:val="14"/>
    <w:uiPriority w:val="99"/>
    <w:rsid w:val="000740EE"/>
    <w:rPr>
      <w:rFonts w:ascii="Tahoma" w:hAnsi="Tahoma"/>
      <w:sz w:val="16"/>
      <w:szCs w:val="16"/>
    </w:rPr>
  </w:style>
  <w:style w:type="character" w:customStyle="1" w:styleId="14">
    <w:name w:val="Схема документа Знак1"/>
    <w:basedOn w:val="a1"/>
    <w:link w:val="a9"/>
    <w:uiPriority w:val="99"/>
    <w:locked/>
    <w:rsid w:val="000740EE"/>
    <w:rPr>
      <w:rFonts w:ascii="Tahoma" w:hAnsi="Tahoma" w:cs="Times New Roman"/>
      <w:sz w:val="16"/>
    </w:rPr>
  </w:style>
  <w:style w:type="paragraph" w:styleId="aa">
    <w:name w:val="footer"/>
    <w:basedOn w:val="a0"/>
    <w:link w:val="15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15">
    <w:name w:val="Нижний колонтитул Знак1"/>
    <w:basedOn w:val="a1"/>
    <w:link w:val="aa"/>
    <w:uiPriority w:val="99"/>
    <w:locked/>
    <w:rsid w:val="00DE5C9E"/>
    <w:rPr>
      <w:rFonts w:cs="Times New Roman"/>
      <w:sz w:val="28"/>
    </w:rPr>
  </w:style>
  <w:style w:type="table" w:styleId="ab">
    <w:name w:val="Table Grid"/>
    <w:basedOn w:val="a2"/>
    <w:uiPriority w:val="99"/>
    <w:rsid w:val="001B628B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Subtitle"/>
    <w:aliases w:val="Обычный таблица"/>
    <w:basedOn w:val="a0"/>
    <w:next w:val="a0"/>
    <w:link w:val="16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16">
    <w:name w:val="Подзаголовок Знак1"/>
    <w:aliases w:val="Обычный таблица Знак1"/>
    <w:basedOn w:val="a1"/>
    <w:link w:val="ac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d">
    <w:name w:val="Обычный в таблице"/>
    <w:basedOn w:val="a0"/>
    <w:link w:val="ae"/>
    <w:uiPriority w:val="99"/>
    <w:rsid w:val="00587EE9"/>
    <w:pPr>
      <w:spacing w:line="360" w:lineRule="auto"/>
    </w:pPr>
  </w:style>
  <w:style w:type="character" w:customStyle="1" w:styleId="ae">
    <w:name w:val="Обычный в таблице Знак"/>
    <w:link w:val="ad"/>
    <w:uiPriority w:val="99"/>
    <w:locked/>
    <w:rsid w:val="00587EE9"/>
    <w:rPr>
      <w:sz w:val="28"/>
    </w:rPr>
  </w:style>
  <w:style w:type="paragraph" w:customStyle="1" w:styleId="S1">
    <w:name w:val="S_Заголовок 1"/>
    <w:basedOn w:val="a0"/>
    <w:uiPriority w:val="99"/>
    <w:rsid w:val="00587EE9"/>
    <w:pPr>
      <w:numPr>
        <w:numId w:val="8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8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8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0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">
    <w:name w:val="Normal (Web)"/>
    <w:basedOn w:val="a0"/>
    <w:link w:val="23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23">
    <w:name w:val="Обычный (веб) Знак2"/>
    <w:link w:val="af"/>
    <w:uiPriority w:val="99"/>
    <w:locked/>
    <w:rsid w:val="00683760"/>
    <w:rPr>
      <w:sz w:val="24"/>
      <w:shd w:val="clear" w:color="auto" w:fill="FFFFFF"/>
    </w:rPr>
  </w:style>
  <w:style w:type="paragraph" w:styleId="af0">
    <w:name w:val="Title"/>
    <w:basedOn w:val="a0"/>
    <w:next w:val="a0"/>
    <w:link w:val="1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17">
    <w:name w:val="Название Знак1"/>
    <w:basedOn w:val="a1"/>
    <w:link w:val="af0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1">
    <w:name w:val="Emphasis"/>
    <w:basedOn w:val="a1"/>
    <w:uiPriority w:val="99"/>
    <w:qFormat/>
    <w:rsid w:val="00683760"/>
    <w:rPr>
      <w:rFonts w:cs="Times New Roman"/>
      <w:sz w:val="24"/>
    </w:rPr>
  </w:style>
  <w:style w:type="paragraph" w:styleId="af2">
    <w:name w:val="No Spacing"/>
    <w:basedOn w:val="a0"/>
    <w:link w:val="af3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styleId="af4">
    <w:name w:val="List Paragraph"/>
    <w:basedOn w:val="a0"/>
    <w:uiPriority w:val="99"/>
    <w:qFormat/>
    <w:rsid w:val="004E0F60"/>
    <w:pPr>
      <w:ind w:left="708"/>
    </w:pPr>
  </w:style>
  <w:style w:type="character" w:styleId="af5">
    <w:name w:val="Hyperlink"/>
    <w:basedOn w:val="a1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0"/>
    <w:link w:val="S5"/>
    <w:uiPriority w:val="99"/>
    <w:rsid w:val="00EC3643"/>
    <w:pPr>
      <w:spacing w:line="360" w:lineRule="auto"/>
    </w:pPr>
    <w:rPr>
      <w:sz w:val="24"/>
    </w:rPr>
  </w:style>
  <w:style w:type="character" w:customStyle="1" w:styleId="S5">
    <w:name w:val="S_Обычный Знак"/>
    <w:link w:val="S2"/>
    <w:uiPriority w:val="99"/>
    <w:locked/>
    <w:rsid w:val="00EC3643"/>
    <w:rPr>
      <w:sz w:val="24"/>
    </w:rPr>
  </w:style>
  <w:style w:type="paragraph" w:customStyle="1" w:styleId="S20">
    <w:name w:val="S_Заголовок 2"/>
    <w:basedOn w:val="2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6">
    <w:name w:val="Balloon Text"/>
    <w:basedOn w:val="a0"/>
    <w:link w:val="18"/>
    <w:uiPriority w:val="99"/>
    <w:rsid w:val="006C3C36"/>
    <w:rPr>
      <w:rFonts w:ascii="Tahoma" w:hAnsi="Tahoma"/>
      <w:sz w:val="16"/>
      <w:szCs w:val="16"/>
    </w:rPr>
  </w:style>
  <w:style w:type="character" w:customStyle="1" w:styleId="18">
    <w:name w:val="Текст выноски Знак1"/>
    <w:basedOn w:val="a1"/>
    <w:link w:val="af6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0"/>
    <w:link w:val="210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10">
    <w:name w:val="Основной текст с отступом 2 Знак1"/>
    <w:basedOn w:val="a1"/>
    <w:link w:val="24"/>
    <w:uiPriority w:val="99"/>
    <w:locked/>
    <w:rsid w:val="003F21C4"/>
    <w:rPr>
      <w:rFonts w:cs="Times New Roman"/>
      <w:sz w:val="28"/>
    </w:rPr>
  </w:style>
  <w:style w:type="paragraph" w:customStyle="1" w:styleId="ConsPlusNormal">
    <w:name w:val="ConsPlusNormal"/>
    <w:link w:val="ConsPlusNormal0"/>
    <w:uiPriority w:val="99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</w:rPr>
  </w:style>
  <w:style w:type="paragraph" w:styleId="30">
    <w:name w:val="Body Text 3"/>
    <w:basedOn w:val="a0"/>
    <w:link w:val="310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10">
    <w:name w:val="Основной текст 3 Знак1"/>
    <w:basedOn w:val="a1"/>
    <w:link w:val="30"/>
    <w:uiPriority w:val="99"/>
    <w:locked/>
    <w:rsid w:val="003F21C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0"/>
      <w:szCs w:val="20"/>
    </w:rPr>
  </w:style>
  <w:style w:type="paragraph" w:customStyle="1" w:styleId="S6">
    <w:name w:val="S_Маркированный"/>
    <w:basedOn w:val="af7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styleId="af7">
    <w:name w:val="List Bullet"/>
    <w:basedOn w:val="a0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paragraph" w:customStyle="1" w:styleId="19">
    <w:name w:val="1"/>
    <w:basedOn w:val="a0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a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0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0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0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0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0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0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0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0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0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0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0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0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0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0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0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0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0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0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0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0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0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0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Times New Roman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Times New Roman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Times New Roman"/>
      <w:b/>
      <w:sz w:val="26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0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8">
    <w:name w:val="Strong"/>
    <w:basedOn w:val="a1"/>
    <w:uiPriority w:val="99"/>
    <w:qFormat/>
    <w:locked/>
    <w:rsid w:val="003A6F83"/>
    <w:rPr>
      <w:rFonts w:cs="Times New Roman"/>
      <w:b/>
    </w:rPr>
  </w:style>
  <w:style w:type="paragraph" w:styleId="af9">
    <w:name w:val="footnote text"/>
    <w:basedOn w:val="a0"/>
    <w:link w:val="afa"/>
    <w:uiPriority w:val="99"/>
    <w:locked/>
    <w:rsid w:val="006E2C91"/>
    <w:pPr>
      <w:ind w:firstLine="0"/>
      <w:jc w:val="left"/>
    </w:pPr>
    <w:rPr>
      <w:sz w:val="20"/>
    </w:rPr>
  </w:style>
  <w:style w:type="character" w:customStyle="1" w:styleId="afa">
    <w:name w:val="Текст сноски Знак"/>
    <w:basedOn w:val="a1"/>
    <w:link w:val="af9"/>
    <w:uiPriority w:val="99"/>
    <w:locked/>
    <w:rsid w:val="006E2C91"/>
    <w:rPr>
      <w:rFonts w:cs="Times New Roman"/>
    </w:rPr>
  </w:style>
  <w:style w:type="character" w:styleId="afb">
    <w:name w:val="footnote reference"/>
    <w:basedOn w:val="a1"/>
    <w:uiPriority w:val="99"/>
    <w:locked/>
    <w:rsid w:val="006E2C91"/>
    <w:rPr>
      <w:rFonts w:cs="Times New Roman"/>
      <w:vertAlign w:val="superscript"/>
    </w:rPr>
  </w:style>
  <w:style w:type="paragraph" w:styleId="32">
    <w:name w:val="Body Text Indent 3"/>
    <w:basedOn w:val="a0"/>
    <w:link w:val="33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1"/>
    <w:link w:val="32"/>
    <w:uiPriority w:val="99"/>
    <w:locked/>
    <w:rsid w:val="008D280C"/>
    <w:rPr>
      <w:rFonts w:cs="Times New Roman"/>
      <w:sz w:val="16"/>
    </w:rPr>
  </w:style>
  <w:style w:type="paragraph" w:customStyle="1" w:styleId="afc">
    <w:name w:val="Знак Знак Знак Знак Знак Знак Знак"/>
    <w:basedOn w:val="a0"/>
    <w:next w:val="2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0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0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character" w:customStyle="1" w:styleId="34">
    <w:name w:val="Основной текст (3)_"/>
    <w:link w:val="35"/>
    <w:uiPriority w:val="99"/>
    <w:locked/>
    <w:rsid w:val="00B83A5B"/>
    <w:rPr>
      <w:sz w:val="23"/>
      <w:shd w:val="clear" w:color="auto" w:fill="FFFFFF"/>
    </w:rPr>
  </w:style>
  <w:style w:type="paragraph" w:customStyle="1" w:styleId="52">
    <w:name w:val="Основной текст (5)"/>
    <w:basedOn w:val="a0"/>
    <w:link w:val="50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paragraph" w:customStyle="1" w:styleId="35">
    <w:name w:val="Основной текст (3)"/>
    <w:basedOn w:val="a0"/>
    <w:link w:val="34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1">
    <w:name w:val="Основной текст с отступом 31"/>
    <w:basedOn w:val="a0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1"/>
    <w:uiPriority w:val="99"/>
    <w:locked/>
    <w:rsid w:val="00B83A5B"/>
    <w:rPr>
      <w:sz w:val="28"/>
    </w:rPr>
  </w:style>
  <w:style w:type="character" w:customStyle="1" w:styleId="af3">
    <w:name w:val="Без интервала Знак"/>
    <w:link w:val="af2"/>
    <w:uiPriority w:val="99"/>
    <w:locked/>
    <w:rsid w:val="00B83A5B"/>
    <w:rPr>
      <w:sz w:val="24"/>
      <w:shd w:val="clear" w:color="auto" w:fill="FFFFFF"/>
    </w:rPr>
  </w:style>
  <w:style w:type="character" w:customStyle="1" w:styleId="6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d">
    <w:name w:val="Содержимое таблицы"/>
    <w:basedOn w:val="a0"/>
    <w:uiPriority w:val="99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e">
    <w:name w:val="Заголовок таблицы"/>
    <w:basedOn w:val="afd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0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1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lang w:val="ru-RU" w:eastAsia="ru-RU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b">
    <w:name w:val="Абзац списка1"/>
    <w:basedOn w:val="a0"/>
    <w:link w:val="aff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5">
    <w:name w:val="Абзац списка2"/>
    <w:basedOn w:val="a0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Без интервала2"/>
    <w:link w:val="NoSpacingChar1"/>
    <w:uiPriority w:val="99"/>
    <w:rsid w:val="00235B58"/>
    <w:rPr>
      <w:rFonts w:ascii="Calibri" w:hAnsi="Calibri" w:cs="Calibri"/>
      <w:lang w:eastAsia="en-US"/>
    </w:rPr>
  </w:style>
  <w:style w:type="character" w:customStyle="1" w:styleId="211">
    <w:name w:val="Основной текст 2 Знак1"/>
    <w:basedOn w:val="a1"/>
    <w:uiPriority w:val="99"/>
    <w:rsid w:val="00235B58"/>
    <w:rPr>
      <w:rFonts w:cs="Times New Roman"/>
      <w:sz w:val="28"/>
    </w:rPr>
  </w:style>
  <w:style w:type="paragraph" w:customStyle="1" w:styleId="1c">
    <w:name w:val="Без интервала1"/>
    <w:basedOn w:val="a0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d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0">
    <w:name w:val="Знак Знак"/>
    <w:aliases w:val="Знак3 Знак Знак1"/>
    <w:basedOn w:val="a1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NoSpacingChar1">
    <w:name w:val="No Spacing Char1"/>
    <w:basedOn w:val="a1"/>
    <w:link w:val="26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1e">
    <w:name w:val="Заголовок 1 Знак"/>
    <w:basedOn w:val="a1"/>
    <w:uiPriority w:val="99"/>
    <w:locked/>
    <w:rsid w:val="00A42708"/>
    <w:rPr>
      <w:rFonts w:cs="Times New Roman"/>
      <w:b/>
      <w:sz w:val="28"/>
      <w:szCs w:val="28"/>
    </w:rPr>
  </w:style>
  <w:style w:type="character" w:customStyle="1" w:styleId="27">
    <w:name w:val="Заголовок 2 Знак"/>
    <w:basedOn w:val="a1"/>
    <w:uiPriority w:val="99"/>
    <w:locked/>
    <w:rsid w:val="00A42708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6">
    <w:name w:val="Заголовок 3 Знак"/>
    <w:aliases w:val="Знак Знак1,Знак3 Знак"/>
    <w:basedOn w:val="a1"/>
    <w:uiPriority w:val="99"/>
    <w:locked/>
    <w:rsid w:val="00A42708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1"/>
    <w:uiPriority w:val="99"/>
    <w:locked/>
    <w:rsid w:val="00A42708"/>
    <w:rPr>
      <w:rFonts w:ascii="Calibri" w:hAnsi="Calibri" w:cs="Times New Roman"/>
      <w:b/>
      <w:bCs/>
      <w:sz w:val="28"/>
      <w:szCs w:val="28"/>
    </w:rPr>
  </w:style>
  <w:style w:type="character" w:customStyle="1" w:styleId="53">
    <w:name w:val="Заголовок 5 Знак"/>
    <w:basedOn w:val="a1"/>
    <w:uiPriority w:val="99"/>
    <w:locked/>
    <w:rsid w:val="00A42708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2">
    <w:name w:val="Заголовок 6 Знак"/>
    <w:basedOn w:val="a1"/>
    <w:uiPriority w:val="99"/>
    <w:locked/>
    <w:rsid w:val="00A42708"/>
    <w:rPr>
      <w:rFonts w:ascii="Calibri" w:hAnsi="Calibri" w:cs="Times New Roman"/>
      <w:b/>
      <w:bCs/>
    </w:rPr>
  </w:style>
  <w:style w:type="character" w:customStyle="1" w:styleId="70">
    <w:name w:val="Заголовок 7 Знак"/>
    <w:basedOn w:val="a1"/>
    <w:uiPriority w:val="99"/>
    <w:locked/>
    <w:rsid w:val="00A42708"/>
    <w:rPr>
      <w:rFonts w:ascii="Calibri" w:hAnsi="Calibri" w:cs="Times New Roman"/>
      <w:sz w:val="24"/>
      <w:szCs w:val="24"/>
    </w:rPr>
  </w:style>
  <w:style w:type="character" w:customStyle="1" w:styleId="80">
    <w:name w:val="Заголовок 8 Знак"/>
    <w:basedOn w:val="a1"/>
    <w:uiPriority w:val="99"/>
    <w:locked/>
    <w:rsid w:val="00A42708"/>
    <w:rPr>
      <w:rFonts w:ascii="Calibri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1"/>
    <w:uiPriority w:val="99"/>
    <w:locked/>
    <w:rsid w:val="00A42708"/>
    <w:rPr>
      <w:rFonts w:ascii="Cambria" w:hAnsi="Cambria" w:cs="Times New Roman"/>
    </w:rPr>
  </w:style>
  <w:style w:type="character" w:customStyle="1" w:styleId="aff1">
    <w:name w:val="Верхний колонтитул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2">
    <w:name w:val="Основной текст с отступом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3">
    <w:name w:val="Основной текст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28">
    <w:name w:val="Основной текст 2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4">
    <w:name w:val="Схема документа Знак"/>
    <w:basedOn w:val="a1"/>
    <w:uiPriority w:val="99"/>
    <w:locked/>
    <w:rsid w:val="00A42708"/>
    <w:rPr>
      <w:rFonts w:ascii="Tahoma" w:hAnsi="Tahoma" w:cs="Tahoma"/>
      <w:sz w:val="16"/>
      <w:szCs w:val="16"/>
    </w:rPr>
  </w:style>
  <w:style w:type="character" w:customStyle="1" w:styleId="aff5">
    <w:name w:val="Нижний колонтитул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6">
    <w:name w:val="Подзаголовок Знак"/>
    <w:aliases w:val="Обычный таблица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7">
    <w:name w:val="Обычный (веб) Знак"/>
    <w:basedOn w:val="a1"/>
    <w:uiPriority w:val="99"/>
    <w:locked/>
    <w:rsid w:val="00A42708"/>
    <w:rPr>
      <w:rFonts w:cs="Times New Roman"/>
      <w:sz w:val="24"/>
      <w:szCs w:val="24"/>
      <w:shd w:val="clear" w:color="auto" w:fill="FFFFFF"/>
    </w:rPr>
  </w:style>
  <w:style w:type="character" w:customStyle="1" w:styleId="aff8">
    <w:name w:val="Название Знак"/>
    <w:basedOn w:val="a1"/>
    <w:uiPriority w:val="99"/>
    <w:locked/>
    <w:rsid w:val="00A42708"/>
    <w:rPr>
      <w:rFonts w:cs="Times New Roman"/>
      <w:b/>
      <w:sz w:val="24"/>
      <w:szCs w:val="24"/>
      <w:shd w:val="clear" w:color="auto" w:fill="FFFFFF"/>
    </w:rPr>
  </w:style>
  <w:style w:type="character" w:customStyle="1" w:styleId="aff9">
    <w:name w:val="Текст выноски Знак"/>
    <w:basedOn w:val="a1"/>
    <w:uiPriority w:val="99"/>
    <w:locked/>
    <w:rsid w:val="00A42708"/>
    <w:rPr>
      <w:rFonts w:ascii="Tahoma" w:hAnsi="Tahoma" w:cs="Tahoma"/>
      <w:sz w:val="16"/>
      <w:szCs w:val="16"/>
    </w:rPr>
  </w:style>
  <w:style w:type="character" w:customStyle="1" w:styleId="29">
    <w:name w:val="Основной текст с отступом 2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37">
    <w:name w:val="Основной текст 3 Знак"/>
    <w:basedOn w:val="a1"/>
    <w:uiPriority w:val="99"/>
    <w:locked/>
    <w:rsid w:val="00A42708"/>
    <w:rPr>
      <w:rFonts w:cs="Times New Roman"/>
      <w:sz w:val="16"/>
      <w:szCs w:val="16"/>
    </w:rPr>
  </w:style>
  <w:style w:type="character" w:customStyle="1" w:styleId="1f">
    <w:name w:val="Слабое выделение1"/>
    <w:basedOn w:val="a1"/>
    <w:uiPriority w:val="99"/>
    <w:rsid w:val="00A42708"/>
    <w:rPr>
      <w:rFonts w:cs="Times New Roman"/>
    </w:rPr>
  </w:style>
  <w:style w:type="character" w:customStyle="1" w:styleId="WW8Num2z0">
    <w:name w:val="WW8Num2z0"/>
    <w:uiPriority w:val="99"/>
    <w:rsid w:val="00B52C38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B52C38"/>
  </w:style>
  <w:style w:type="character" w:customStyle="1" w:styleId="WW8Num1z0">
    <w:name w:val="WW8Num1z0"/>
    <w:uiPriority w:val="99"/>
    <w:rsid w:val="00B52C38"/>
    <w:rPr>
      <w:rFonts w:ascii="Wingdings" w:hAnsi="Wingdings"/>
    </w:rPr>
  </w:style>
  <w:style w:type="character" w:customStyle="1" w:styleId="1f0">
    <w:name w:val="Основной шрифт абзаца1"/>
    <w:uiPriority w:val="99"/>
    <w:rsid w:val="00B52C38"/>
  </w:style>
  <w:style w:type="character" w:customStyle="1" w:styleId="affa">
    <w:name w:val="Символ сноски"/>
    <w:uiPriority w:val="99"/>
    <w:rsid w:val="00B52C38"/>
    <w:rPr>
      <w:vertAlign w:val="superscript"/>
    </w:rPr>
  </w:style>
  <w:style w:type="character" w:customStyle="1" w:styleId="affb">
    <w:name w:val="Символы концевой сноски"/>
    <w:uiPriority w:val="99"/>
    <w:rsid w:val="00B52C38"/>
    <w:rPr>
      <w:vertAlign w:val="superscript"/>
    </w:rPr>
  </w:style>
  <w:style w:type="paragraph" w:customStyle="1" w:styleId="affc">
    <w:name w:val="Заголовок"/>
    <w:basedOn w:val="a0"/>
    <w:next w:val="a8"/>
    <w:uiPriority w:val="99"/>
    <w:rsid w:val="00B52C38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d">
    <w:name w:val="List"/>
    <w:basedOn w:val="a8"/>
    <w:uiPriority w:val="99"/>
    <w:locked/>
    <w:rsid w:val="00B52C38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f1">
    <w:name w:val="Название1"/>
    <w:basedOn w:val="a0"/>
    <w:uiPriority w:val="99"/>
    <w:rsid w:val="00B52C38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f2">
    <w:name w:val="Указатель1"/>
    <w:basedOn w:val="a0"/>
    <w:uiPriority w:val="99"/>
    <w:rsid w:val="00B52C38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f3">
    <w:name w:val="Обычный1"/>
    <w:uiPriority w:val="99"/>
    <w:rsid w:val="00B52C38"/>
    <w:pPr>
      <w:suppressAutoHyphens/>
    </w:pPr>
    <w:rPr>
      <w:sz w:val="20"/>
      <w:szCs w:val="20"/>
      <w:lang w:eastAsia="ar-SA"/>
    </w:rPr>
  </w:style>
  <w:style w:type="paragraph" w:customStyle="1" w:styleId="1f4">
    <w:name w:val="Текст сноски1"/>
    <w:basedOn w:val="1f3"/>
    <w:uiPriority w:val="99"/>
    <w:rsid w:val="00B52C38"/>
  </w:style>
  <w:style w:type="paragraph" w:customStyle="1" w:styleId="212">
    <w:name w:val="Основной текст с отступом 21"/>
    <w:basedOn w:val="a0"/>
    <w:uiPriority w:val="99"/>
    <w:rsid w:val="00B52C38"/>
    <w:pPr>
      <w:suppressAutoHyphens/>
      <w:ind w:firstLine="567"/>
    </w:pPr>
    <w:rPr>
      <w:sz w:val="24"/>
      <w:lang w:eastAsia="ar-SA"/>
    </w:rPr>
  </w:style>
  <w:style w:type="paragraph" w:customStyle="1" w:styleId="213">
    <w:name w:val="Основной текст 21"/>
    <w:basedOn w:val="a0"/>
    <w:uiPriority w:val="99"/>
    <w:rsid w:val="00B52C38"/>
    <w:pPr>
      <w:suppressAutoHyphens/>
      <w:ind w:firstLine="0"/>
      <w:jc w:val="center"/>
    </w:pPr>
    <w:rPr>
      <w:sz w:val="24"/>
      <w:lang w:eastAsia="ar-SA"/>
    </w:rPr>
  </w:style>
  <w:style w:type="paragraph" w:styleId="affe">
    <w:name w:val="endnote text"/>
    <w:basedOn w:val="a0"/>
    <w:link w:val="afff"/>
    <w:uiPriority w:val="99"/>
    <w:semiHidden/>
    <w:locked/>
    <w:rsid w:val="00B52C38"/>
    <w:pPr>
      <w:suppressAutoHyphens/>
      <w:ind w:firstLine="0"/>
      <w:jc w:val="left"/>
    </w:pPr>
    <w:rPr>
      <w:sz w:val="20"/>
      <w:lang w:eastAsia="ar-SA"/>
    </w:rPr>
  </w:style>
  <w:style w:type="character" w:customStyle="1" w:styleId="afff">
    <w:name w:val="Текст концевой сноски Знак"/>
    <w:basedOn w:val="a1"/>
    <w:link w:val="affe"/>
    <w:uiPriority w:val="99"/>
    <w:semiHidden/>
    <w:locked/>
    <w:rsid w:val="00B52C38"/>
    <w:rPr>
      <w:rFonts w:cs="Times New Roman"/>
      <w:lang w:eastAsia="ar-SA" w:bidi="ar-SA"/>
    </w:rPr>
  </w:style>
  <w:style w:type="paragraph" w:customStyle="1" w:styleId="afff0">
    <w:name w:val="Содержимое врезки"/>
    <w:basedOn w:val="a8"/>
    <w:uiPriority w:val="99"/>
    <w:rsid w:val="00B52C38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0"/>
    <w:next w:val="a0"/>
    <w:uiPriority w:val="99"/>
    <w:rsid w:val="00B52C38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customStyle="1" w:styleId="38">
    <w:name w:val="Знак Знак3"/>
    <w:aliases w:val="Знак3 Знак Знак11"/>
    <w:uiPriority w:val="99"/>
    <w:locked/>
    <w:rsid w:val="00B52C38"/>
    <w:rPr>
      <w:sz w:val="24"/>
      <w:lang w:val="ru-RU" w:eastAsia="ru-RU"/>
    </w:rPr>
  </w:style>
  <w:style w:type="character" w:customStyle="1" w:styleId="FontStyle23">
    <w:name w:val="Font Style23"/>
    <w:uiPriority w:val="99"/>
    <w:rsid w:val="00B52C38"/>
    <w:rPr>
      <w:rFonts w:ascii="Times New Roman" w:hAnsi="Times New Roman"/>
      <w:sz w:val="22"/>
    </w:rPr>
  </w:style>
  <w:style w:type="character" w:customStyle="1" w:styleId="FontStyle24">
    <w:name w:val="Font Style24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5">
    <w:name w:val="Font Style25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6">
    <w:name w:val="Font Style26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7">
    <w:name w:val="Font Style27"/>
    <w:uiPriority w:val="99"/>
    <w:rsid w:val="00B52C38"/>
    <w:rPr>
      <w:rFonts w:ascii="Times New Roman" w:hAnsi="Times New Roman"/>
      <w:b/>
      <w:sz w:val="24"/>
    </w:rPr>
  </w:style>
  <w:style w:type="character" w:customStyle="1" w:styleId="FontStyle28">
    <w:name w:val="Font Style28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9">
    <w:name w:val="Font Style29"/>
    <w:uiPriority w:val="99"/>
    <w:rsid w:val="00B52C38"/>
    <w:rPr>
      <w:rFonts w:ascii="Times New Roman" w:hAnsi="Times New Roman"/>
      <w:b/>
      <w:sz w:val="28"/>
    </w:rPr>
  </w:style>
  <w:style w:type="character" w:customStyle="1" w:styleId="FontStyle30">
    <w:name w:val="Font Style30"/>
    <w:uiPriority w:val="99"/>
    <w:rsid w:val="00B52C38"/>
    <w:rPr>
      <w:rFonts w:ascii="Times New Roman" w:hAnsi="Times New Roman"/>
      <w:b/>
      <w:smallCaps/>
      <w:sz w:val="22"/>
    </w:rPr>
  </w:style>
  <w:style w:type="character" w:customStyle="1" w:styleId="FontStyle32">
    <w:name w:val="Font Style32"/>
    <w:uiPriority w:val="99"/>
    <w:rsid w:val="00B52C38"/>
    <w:rPr>
      <w:rFonts w:ascii="Times New Roman" w:hAnsi="Times New Roman"/>
      <w:b/>
      <w:sz w:val="18"/>
    </w:rPr>
  </w:style>
  <w:style w:type="character" w:customStyle="1" w:styleId="2a">
    <w:name w:val="Знак Знак2"/>
    <w:uiPriority w:val="99"/>
    <w:locked/>
    <w:rsid w:val="00B52C38"/>
    <w:rPr>
      <w:sz w:val="24"/>
      <w:lang w:val="ru-RU" w:eastAsia="ru-RU"/>
    </w:rPr>
  </w:style>
  <w:style w:type="paragraph" w:customStyle="1" w:styleId="72">
    <w:name w:val="заголовок 7"/>
    <w:uiPriority w:val="99"/>
    <w:rsid w:val="00B52C38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b">
    <w:name w:val="Обычный2"/>
    <w:uiPriority w:val="99"/>
    <w:rsid w:val="00E23922"/>
    <w:pPr>
      <w:suppressAutoHyphens/>
    </w:pPr>
    <w:rPr>
      <w:sz w:val="20"/>
      <w:szCs w:val="20"/>
      <w:lang w:eastAsia="ar-SA"/>
    </w:rPr>
  </w:style>
  <w:style w:type="paragraph" w:customStyle="1" w:styleId="2c">
    <w:name w:val="Текст сноски2"/>
    <w:basedOn w:val="2b"/>
    <w:uiPriority w:val="99"/>
    <w:rsid w:val="00E23922"/>
  </w:style>
  <w:style w:type="character" w:customStyle="1" w:styleId="apple-converted-space">
    <w:name w:val="apple-converted-space"/>
    <w:uiPriority w:val="99"/>
    <w:rsid w:val="00E23922"/>
  </w:style>
  <w:style w:type="paragraph" w:customStyle="1" w:styleId="S8">
    <w:name w:val="S_Обычный Знак Знак"/>
    <w:basedOn w:val="a0"/>
    <w:uiPriority w:val="99"/>
    <w:rsid w:val="00FE7DD2"/>
    <w:pPr>
      <w:suppressAutoHyphens/>
      <w:spacing w:line="360" w:lineRule="auto"/>
    </w:pPr>
    <w:rPr>
      <w:sz w:val="24"/>
      <w:szCs w:val="24"/>
      <w:lang w:eastAsia="ar-SA"/>
    </w:rPr>
  </w:style>
  <w:style w:type="paragraph" w:customStyle="1" w:styleId="ConsNormal">
    <w:name w:val="ConsNormal"/>
    <w:uiPriority w:val="99"/>
    <w:rsid w:val="001E3B57"/>
    <w:pPr>
      <w:widowControl w:val="0"/>
      <w:autoSpaceDE w:val="0"/>
      <w:autoSpaceDN w:val="0"/>
      <w:adjustRightInd w:val="0"/>
      <w:spacing w:line="240" w:lineRule="atLeast"/>
      <w:ind w:right="19772" w:firstLine="720"/>
      <w:jc w:val="center"/>
    </w:pPr>
    <w:rPr>
      <w:rFonts w:ascii="Arial" w:hAnsi="Arial" w:cs="Arial"/>
      <w:sz w:val="20"/>
      <w:szCs w:val="20"/>
    </w:rPr>
  </w:style>
  <w:style w:type="paragraph" w:customStyle="1" w:styleId="afff1">
    <w:name w:val="Знак Знак Знак Знак"/>
    <w:basedOn w:val="a0"/>
    <w:uiPriority w:val="99"/>
    <w:rsid w:val="001E3B57"/>
    <w:pPr>
      <w:spacing w:line="240" w:lineRule="atLeas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afff2">
    <w:name w:val="_ТЕКСТОВАЯ ЧАСТЬ"/>
    <w:basedOn w:val="a0"/>
    <w:link w:val="afff3"/>
    <w:uiPriority w:val="99"/>
    <w:rsid w:val="00D76E74"/>
    <w:pPr>
      <w:spacing w:line="276" w:lineRule="auto"/>
      <w:ind w:firstLine="567"/>
    </w:pPr>
    <w:rPr>
      <w:sz w:val="24"/>
    </w:rPr>
  </w:style>
  <w:style w:type="character" w:customStyle="1" w:styleId="afff3">
    <w:name w:val="_ТЕКСТОВАЯ ЧАСТЬ Знак"/>
    <w:basedOn w:val="a1"/>
    <w:link w:val="afff2"/>
    <w:uiPriority w:val="99"/>
    <w:locked/>
    <w:rsid w:val="00D76E74"/>
    <w:rPr>
      <w:rFonts w:cs="Times New Roman"/>
      <w:sz w:val="24"/>
    </w:rPr>
  </w:style>
  <w:style w:type="table" w:customStyle="1" w:styleId="1f5">
    <w:name w:val="Сетка таблицы1"/>
    <w:uiPriority w:val="99"/>
    <w:rsid w:val="00D76E74"/>
    <w:pPr>
      <w:ind w:firstLine="709"/>
      <w:jc w:val="both"/>
    </w:pPr>
    <w:rPr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4">
    <w:name w:val="ТАБЛИЦА_ЦЕНТР"/>
    <w:basedOn w:val="afff2"/>
    <w:link w:val="afff5"/>
    <w:uiPriority w:val="99"/>
    <w:rsid w:val="00D76E74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6">
    <w:name w:val="ТАБЛИЦА _ЛЕВО"/>
    <w:basedOn w:val="a0"/>
    <w:next w:val="afff2"/>
    <w:link w:val="afff7"/>
    <w:uiPriority w:val="99"/>
    <w:rsid w:val="00D76E74"/>
    <w:pPr>
      <w:keepNext/>
      <w:ind w:firstLine="0"/>
      <w:jc w:val="left"/>
    </w:pPr>
    <w:rPr>
      <w:noProof/>
      <w:sz w:val="22"/>
    </w:rPr>
  </w:style>
  <w:style w:type="character" w:customStyle="1" w:styleId="afff5">
    <w:name w:val="ТАБЛИЦА_ЦЕНТР Знак"/>
    <w:basedOn w:val="afff3"/>
    <w:link w:val="afff4"/>
    <w:uiPriority w:val="99"/>
    <w:locked/>
    <w:rsid w:val="00D76E74"/>
    <w:rPr>
      <w:rFonts w:cs="Times New Roman"/>
      <w:noProof/>
      <w:sz w:val="22"/>
    </w:rPr>
  </w:style>
  <w:style w:type="character" w:customStyle="1" w:styleId="afff7">
    <w:name w:val="ТАБЛИЦА _ЛЕВО Знак"/>
    <w:link w:val="afff6"/>
    <w:uiPriority w:val="99"/>
    <w:locked/>
    <w:rsid w:val="00D76E74"/>
    <w:rPr>
      <w:noProof/>
      <w:sz w:val="22"/>
    </w:rPr>
  </w:style>
  <w:style w:type="paragraph" w:customStyle="1" w:styleId="afff8">
    <w:name w:val="ТАБЛ ТЕКСТ БЕЗ ОТСТУПА"/>
    <w:basedOn w:val="a0"/>
    <w:uiPriority w:val="99"/>
    <w:rsid w:val="00D76E74"/>
    <w:pPr>
      <w:ind w:firstLine="0"/>
    </w:pPr>
    <w:rPr>
      <w:sz w:val="24"/>
    </w:rPr>
  </w:style>
  <w:style w:type="paragraph" w:customStyle="1" w:styleId="afff9">
    <w:name w:val="Подзаголовок главы"/>
    <w:basedOn w:val="ac"/>
    <w:uiPriority w:val="99"/>
    <w:semiHidden/>
    <w:rsid w:val="00204F2F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1"/>
    <w:uiPriority w:val="99"/>
    <w:rsid w:val="00204F2F"/>
    <w:rPr>
      <w:rFonts w:cs="Times New Roman"/>
    </w:rPr>
  </w:style>
  <w:style w:type="character" w:customStyle="1" w:styleId="aff">
    <w:name w:val="Абзац списка Знак"/>
    <w:basedOn w:val="a1"/>
    <w:link w:val="1b"/>
    <w:uiPriority w:val="99"/>
    <w:locked/>
    <w:rsid w:val="00204F2F"/>
    <w:rPr>
      <w:rFonts w:ascii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0"/>
    <w:uiPriority w:val="99"/>
    <w:rsid w:val="00204F2F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54">
    <w:name w:val="Абзац списка5"/>
    <w:basedOn w:val="a0"/>
    <w:uiPriority w:val="99"/>
    <w:rsid w:val="00204F2F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character" w:customStyle="1" w:styleId="docaccesstitle1">
    <w:name w:val="docaccess_title1"/>
    <w:basedOn w:val="a1"/>
    <w:uiPriority w:val="99"/>
    <w:rsid w:val="006452A0"/>
    <w:rPr>
      <w:rFonts w:ascii="Times New Roman" w:hAnsi="Times New Roman" w:cs="Times New Roman"/>
      <w:sz w:val="28"/>
      <w:szCs w:val="28"/>
    </w:rPr>
  </w:style>
  <w:style w:type="character" w:customStyle="1" w:styleId="postheader">
    <w:name w:val="postheader"/>
    <w:basedOn w:val="a1"/>
    <w:uiPriority w:val="99"/>
    <w:rsid w:val="00720A1A"/>
    <w:rPr>
      <w:rFonts w:cs="Times New Roman"/>
    </w:rPr>
  </w:style>
  <w:style w:type="paragraph" w:customStyle="1" w:styleId="Heading">
    <w:name w:val="Heading"/>
    <w:uiPriority w:val="99"/>
    <w:rsid w:val="009710F8"/>
    <w:pPr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headertext">
    <w:name w:val="headertext"/>
    <w:basedOn w:val="a0"/>
    <w:uiPriority w:val="99"/>
    <w:rsid w:val="00644B7D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S9">
    <w:name w:val="S_Обычный жирный"/>
    <w:basedOn w:val="a0"/>
    <w:link w:val="Sa"/>
    <w:uiPriority w:val="99"/>
    <w:rsid w:val="00D03C22"/>
    <w:rPr>
      <w:sz w:val="24"/>
    </w:rPr>
  </w:style>
  <w:style w:type="character" w:customStyle="1" w:styleId="Sa">
    <w:name w:val="S_Обычный жирный Знак"/>
    <w:link w:val="S9"/>
    <w:uiPriority w:val="99"/>
    <w:locked/>
    <w:rsid w:val="00D03C22"/>
    <w:rPr>
      <w:sz w:val="24"/>
    </w:rPr>
  </w:style>
  <w:style w:type="table" w:customStyle="1" w:styleId="TableNormal1">
    <w:name w:val="Table Normal1"/>
    <w:uiPriority w:val="99"/>
    <w:rsid w:val="0023444D"/>
    <w:pPr>
      <w:widowControl w:val="0"/>
      <w:ind w:firstLine="709"/>
      <w:jc w:val="both"/>
    </w:pPr>
    <w:rPr>
      <w:color w:val="000000"/>
      <w:sz w:val="28"/>
      <w:szCs w:val="28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fa">
    <w:name w:val="annotation text"/>
    <w:basedOn w:val="a0"/>
    <w:link w:val="afffb"/>
    <w:uiPriority w:val="99"/>
    <w:semiHidden/>
    <w:locked/>
    <w:rsid w:val="0023444D"/>
    <w:pPr>
      <w:widowControl w:val="0"/>
    </w:pPr>
    <w:rPr>
      <w:color w:val="000000"/>
      <w:sz w:val="20"/>
    </w:rPr>
  </w:style>
  <w:style w:type="character" w:customStyle="1" w:styleId="afffb">
    <w:name w:val="Текст примечания Знак"/>
    <w:basedOn w:val="a1"/>
    <w:link w:val="afffa"/>
    <w:uiPriority w:val="99"/>
    <w:semiHidden/>
    <w:locked/>
    <w:rsid w:val="0023444D"/>
    <w:rPr>
      <w:rFonts w:cs="Times New Roman"/>
      <w:color w:val="000000"/>
    </w:rPr>
  </w:style>
  <w:style w:type="character" w:styleId="afffc">
    <w:name w:val="annotation reference"/>
    <w:basedOn w:val="a1"/>
    <w:uiPriority w:val="99"/>
    <w:semiHidden/>
    <w:locked/>
    <w:rsid w:val="0023444D"/>
    <w:rPr>
      <w:rFonts w:cs="Times New Roman"/>
      <w:sz w:val="16"/>
      <w:szCs w:val="16"/>
    </w:rPr>
  </w:style>
  <w:style w:type="paragraph" w:styleId="afffd">
    <w:name w:val="annotation subject"/>
    <w:basedOn w:val="afffa"/>
    <w:next w:val="afffa"/>
    <w:link w:val="afffe"/>
    <w:uiPriority w:val="99"/>
    <w:semiHidden/>
    <w:locked/>
    <w:rsid w:val="0023444D"/>
    <w:rPr>
      <w:b/>
      <w:bCs/>
    </w:rPr>
  </w:style>
  <w:style w:type="character" w:customStyle="1" w:styleId="afffe">
    <w:name w:val="Тема примечания Знак"/>
    <w:basedOn w:val="afffb"/>
    <w:link w:val="afffd"/>
    <w:uiPriority w:val="99"/>
    <w:semiHidden/>
    <w:locked/>
    <w:rsid w:val="0023444D"/>
    <w:rPr>
      <w:rFonts w:cs="Times New Roman"/>
      <w:b/>
      <w:bCs/>
      <w:color w:val="000000"/>
    </w:rPr>
  </w:style>
  <w:style w:type="character" w:customStyle="1" w:styleId="b-dept-lead-info--second-name1">
    <w:name w:val="b-dept-lead-info--second-name1"/>
    <w:basedOn w:val="a1"/>
    <w:uiPriority w:val="99"/>
    <w:rsid w:val="000026AC"/>
    <w:rPr>
      <w:rFonts w:ascii="PT Sans" w:hAnsi="PT Sans" w:cs="Times New Roman"/>
      <w:sz w:val="30"/>
      <w:szCs w:val="30"/>
    </w:rPr>
  </w:style>
  <w:style w:type="paragraph" w:styleId="1f6">
    <w:name w:val="toc 1"/>
    <w:basedOn w:val="a0"/>
    <w:autoRedefine/>
    <w:uiPriority w:val="99"/>
    <w:locked/>
    <w:rsid w:val="00A973CE"/>
    <w:pPr>
      <w:spacing w:line="288" w:lineRule="auto"/>
      <w:ind w:firstLine="567"/>
      <w:jc w:val="left"/>
    </w:pPr>
    <w:rPr>
      <w:b/>
      <w:bCs/>
      <w:szCs w:val="24"/>
      <w:lang w:eastAsia="en-US"/>
    </w:rPr>
  </w:style>
  <w:style w:type="paragraph" w:customStyle="1" w:styleId="affff">
    <w:name w:val="Базовый"/>
    <w:uiPriority w:val="99"/>
    <w:rsid w:val="00A973CE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/>
      <w:lang w:eastAsia="en-US"/>
    </w:rPr>
  </w:style>
  <w:style w:type="paragraph" w:customStyle="1" w:styleId="a">
    <w:name w:val="Перечисление + инт"/>
    <w:basedOn w:val="a0"/>
    <w:uiPriority w:val="99"/>
    <w:rsid w:val="00A973CE"/>
    <w:pPr>
      <w:numPr>
        <w:numId w:val="9"/>
      </w:numPr>
      <w:spacing w:before="60" w:after="60"/>
    </w:pPr>
    <w:rPr>
      <w:rFonts w:ascii="Arial Narrow" w:hAnsi="Arial Narrow"/>
      <w:color w:val="000000"/>
      <w:sz w:val="22"/>
    </w:rPr>
  </w:style>
  <w:style w:type="paragraph" w:customStyle="1" w:styleId="2d">
    <w:name w:val="Заголовок (Уровень 2)"/>
    <w:basedOn w:val="a0"/>
    <w:next w:val="a8"/>
    <w:link w:val="2e"/>
    <w:autoRedefine/>
    <w:uiPriority w:val="99"/>
    <w:rsid w:val="00A973CE"/>
    <w:pPr>
      <w:autoSpaceDE w:val="0"/>
      <w:autoSpaceDN w:val="0"/>
      <w:adjustRightInd w:val="0"/>
      <w:ind w:left="792" w:firstLine="0"/>
      <w:jc w:val="center"/>
      <w:outlineLvl w:val="0"/>
    </w:pPr>
    <w:rPr>
      <w:b/>
      <w:lang w:eastAsia="en-US"/>
    </w:rPr>
  </w:style>
  <w:style w:type="character" w:customStyle="1" w:styleId="2e">
    <w:name w:val="Заголовок (Уровень 2) Знак"/>
    <w:link w:val="2d"/>
    <w:uiPriority w:val="99"/>
    <w:locked/>
    <w:rsid w:val="00A973CE"/>
    <w:rPr>
      <w:b/>
      <w:sz w:val="28"/>
      <w:lang w:eastAsia="en-US"/>
    </w:rPr>
  </w:style>
  <w:style w:type="character" w:customStyle="1" w:styleId="S22">
    <w:name w:val="S_Маркированный Знак2"/>
    <w:uiPriority w:val="99"/>
    <w:rsid w:val="00A973CE"/>
    <w:rPr>
      <w:rFonts w:eastAsia="Times New Roman"/>
      <w:sz w:val="24"/>
      <w:lang w:eastAsia="ar-SA" w:bidi="ar-SA"/>
    </w:rPr>
  </w:style>
  <w:style w:type="character" w:customStyle="1" w:styleId="docaccesstitle">
    <w:name w:val="docaccess_title"/>
    <w:basedOn w:val="a1"/>
    <w:uiPriority w:val="99"/>
    <w:rsid w:val="00A973CE"/>
    <w:rPr>
      <w:rFonts w:cs="Times New Roman"/>
    </w:rPr>
  </w:style>
  <w:style w:type="paragraph" w:styleId="2f">
    <w:name w:val="toc 2"/>
    <w:basedOn w:val="a0"/>
    <w:next w:val="a0"/>
    <w:autoRedefine/>
    <w:uiPriority w:val="99"/>
    <w:locked/>
    <w:rsid w:val="00A973CE"/>
    <w:pPr>
      <w:ind w:left="280"/>
    </w:pPr>
  </w:style>
  <w:style w:type="character" w:customStyle="1" w:styleId="hl">
    <w:name w:val="hl"/>
    <w:basedOn w:val="a1"/>
    <w:uiPriority w:val="99"/>
    <w:rsid w:val="008A4A6E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0775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77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5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7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5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77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5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77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775966">
                  <w:marLeft w:val="2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775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775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775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775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77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7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5974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775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77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775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775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775990">
                                  <w:marLeft w:val="0"/>
                                  <w:marRight w:val="0"/>
                                  <w:marTop w:val="125"/>
                                  <w:marBottom w:val="1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77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5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7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77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5.jpeg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oter" Target="footer2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footer" Target="footer3.xml"/><Relationship Id="rId10" Type="http://schemas.openxmlformats.org/officeDocument/2006/relationships/header" Target="header2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3.xml"/><Relationship Id="rId22" Type="http://schemas.openxmlformats.org/officeDocument/2006/relationships/header" Target="header5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6611D2-3B77-4A05-83E7-FCCBA16D01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3</TotalTime>
  <Pages>3</Pages>
  <Words>9203</Words>
  <Characters>52463</Characters>
  <Application>Microsoft Office Word</Application>
  <DocSecurity>4</DocSecurity>
  <Lines>437</Lines>
  <Paragraphs>123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7</vt:i4>
      </vt:variant>
    </vt:vector>
  </HeadingPairs>
  <TitlesOfParts>
    <vt:vector size="8" baseType="lpstr">
      <vt:lpstr>Заголовок к тексту</vt:lpstr>
      <vt:lpstr>    </vt:lpstr>
      <vt:lpstr>    2. Чертеж планировки территории с отображением линий, обозначающих дороги, улицы</vt:lpstr>
      <vt:lpstr>1. Характеристика современного использования</vt:lpstr>
      <vt:lpstr>планируемой территории</vt:lpstr>
      <vt:lpstr/>
      <vt:lpstr>Таблица 1</vt:lpstr>
      <vt:lpstr/>
    </vt:vector>
  </TitlesOfParts>
  <Company>Elcom Ltd</Company>
  <LinksUpToDate>false</LinksUpToDate>
  <CharactersWithSpaces>61543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tchesnokova</dc:creator>
  <cp:lastModifiedBy>okuchinskaya</cp:lastModifiedBy>
  <cp:revision>2</cp:revision>
  <cp:lastPrinted>2018-01-09T10:33:00Z</cp:lastPrinted>
  <dcterms:created xsi:type="dcterms:W3CDTF">2018-01-10T03:25:00Z</dcterms:created>
  <dcterms:modified xsi:type="dcterms:W3CDTF">2018-01-10T03:25:00Z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17302.0000000000</vt:lpwstr>
  </property>
  <property fmtid="{D5CDD505-2E9C-101B-9397-08002B2CF9AE}" pid="3" name="ParentInfo">
    <vt:lpwstr>Проект постановления</vt:lpwstr>
  </property>
  <property fmtid="{D5CDD505-2E9C-101B-9397-08002B2CF9AE}" pid="4" name="ParentRegDate">
    <vt:lpwstr>2013-09-27T17:10:00Z</vt:lpwstr>
  </property>
  <property fmtid="{D5CDD505-2E9C-101B-9397-08002B2CF9AE}" pid="5" name="ParentRegNumber">
    <vt:lpwstr>13_09469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Наумчик Ирина Николаевна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0x01010066AA4E1CF076A941A4E24B2931D3DF6C0062BED38E0B255C4FBE80252BD1081D7A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http://doc.admnsk.ru/_layouts/Eos/Transfer.ashx?Action=DispForm&amp;SiteId=704b371f-db24-47c4-89fa-f43ceee1acee&amp;WebId=c8c60b85-5bf2-4299-bb3f-066855759c9b&amp;ListId=9b15a780-32cf-4be3-963e-930c143d1a13&amp;ItemId=17302&amp;End=1&amp;Close=1, Об утверждении проекта планировк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